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C65" w:rsidRPr="000371F4" w:rsidRDefault="00C35C65" w:rsidP="00AE0D59">
      <w:pPr>
        <w:pStyle w:val="a3"/>
        <w:spacing w:line="240" w:lineRule="atLeast"/>
        <w:jc w:val="right"/>
        <w:rPr>
          <w:rFonts w:ascii="Times New Roman" w:hAnsi="Times New Roman"/>
          <w:sz w:val="24"/>
          <w:szCs w:val="24"/>
          <w:lang w:eastAsia="ru-RU"/>
        </w:rPr>
      </w:pPr>
      <w:r w:rsidRPr="000371F4">
        <w:rPr>
          <w:rFonts w:ascii="Times New Roman" w:hAnsi="Times New Roman"/>
          <w:sz w:val="24"/>
          <w:szCs w:val="24"/>
          <w:lang w:eastAsia="ru-RU"/>
        </w:rPr>
        <w:t>Приложение 3</w:t>
      </w:r>
    </w:p>
    <w:p w:rsidR="00AE0D59" w:rsidRPr="000371F4" w:rsidRDefault="00AE0D59" w:rsidP="00AE0D59">
      <w:pPr>
        <w:pStyle w:val="a3"/>
        <w:spacing w:line="240" w:lineRule="atLeast"/>
        <w:jc w:val="right"/>
        <w:rPr>
          <w:rFonts w:ascii="Times New Roman" w:hAnsi="Times New Roman"/>
          <w:sz w:val="24"/>
          <w:szCs w:val="24"/>
          <w:lang w:eastAsia="ru-RU"/>
        </w:rPr>
      </w:pPr>
    </w:p>
    <w:p w:rsidR="002444D4" w:rsidRPr="000371F4" w:rsidRDefault="002444D4" w:rsidP="00AE0D59">
      <w:pPr>
        <w:pStyle w:val="a3"/>
        <w:spacing w:line="240" w:lineRule="atLeast"/>
        <w:jc w:val="right"/>
        <w:rPr>
          <w:rFonts w:ascii="Times New Roman" w:hAnsi="Times New Roman"/>
          <w:sz w:val="18"/>
          <w:szCs w:val="18"/>
          <w:lang w:eastAsia="ru-RU"/>
        </w:rPr>
      </w:pPr>
      <w:r w:rsidRPr="000371F4">
        <w:rPr>
          <w:rFonts w:ascii="Times New Roman" w:hAnsi="Times New Roman"/>
          <w:sz w:val="18"/>
          <w:szCs w:val="18"/>
          <w:lang w:eastAsia="ru-RU"/>
        </w:rPr>
        <w:t xml:space="preserve">к постановлению Администрации </w:t>
      </w:r>
    </w:p>
    <w:p w:rsidR="002444D4" w:rsidRPr="000371F4" w:rsidRDefault="002444D4" w:rsidP="002444D4">
      <w:pPr>
        <w:pStyle w:val="a3"/>
        <w:jc w:val="right"/>
        <w:rPr>
          <w:rFonts w:ascii="Times New Roman" w:hAnsi="Times New Roman"/>
          <w:sz w:val="18"/>
          <w:szCs w:val="18"/>
          <w:lang w:eastAsia="ru-RU"/>
        </w:rPr>
      </w:pPr>
      <w:r w:rsidRPr="000371F4">
        <w:rPr>
          <w:rFonts w:ascii="Times New Roman" w:hAnsi="Times New Roman"/>
          <w:sz w:val="18"/>
          <w:szCs w:val="18"/>
          <w:lang w:eastAsia="ru-RU"/>
        </w:rPr>
        <w:t>Большеигнатовского муниципального района</w:t>
      </w:r>
      <w:bookmarkStart w:id="0" w:name="_GoBack"/>
      <w:bookmarkEnd w:id="0"/>
    </w:p>
    <w:p w:rsidR="002444D4" w:rsidRPr="000371F4" w:rsidRDefault="002444D4" w:rsidP="002444D4">
      <w:pPr>
        <w:pStyle w:val="a3"/>
        <w:jc w:val="right"/>
        <w:rPr>
          <w:rFonts w:ascii="Times New Roman" w:hAnsi="Times New Roman"/>
          <w:sz w:val="18"/>
          <w:szCs w:val="18"/>
          <w:lang w:eastAsia="ru-RU"/>
        </w:rPr>
      </w:pPr>
      <w:r w:rsidRPr="000371F4">
        <w:rPr>
          <w:rFonts w:ascii="Times New Roman" w:hAnsi="Times New Roman"/>
          <w:sz w:val="18"/>
          <w:szCs w:val="18"/>
          <w:lang w:eastAsia="ru-RU"/>
        </w:rPr>
        <w:t xml:space="preserve">« Об утверждении </w:t>
      </w:r>
      <w:r w:rsidR="00C71036" w:rsidRPr="000371F4">
        <w:rPr>
          <w:rFonts w:ascii="Times New Roman" w:hAnsi="Times New Roman"/>
          <w:sz w:val="18"/>
          <w:szCs w:val="18"/>
          <w:lang w:eastAsia="ru-RU"/>
        </w:rPr>
        <w:t xml:space="preserve">годового </w:t>
      </w:r>
      <w:r w:rsidRPr="000371F4">
        <w:rPr>
          <w:rFonts w:ascii="Times New Roman" w:hAnsi="Times New Roman"/>
          <w:sz w:val="18"/>
          <w:szCs w:val="18"/>
          <w:lang w:eastAsia="ru-RU"/>
        </w:rPr>
        <w:t>отчета о реализации муниципальной целевой                                                                                    программы «Развитие и поддержка субъектов малого</w:t>
      </w:r>
    </w:p>
    <w:p w:rsidR="002444D4" w:rsidRPr="000371F4" w:rsidRDefault="002444D4" w:rsidP="002444D4">
      <w:pPr>
        <w:pStyle w:val="a3"/>
        <w:jc w:val="right"/>
        <w:rPr>
          <w:rFonts w:ascii="Times New Roman" w:hAnsi="Times New Roman"/>
          <w:sz w:val="18"/>
          <w:szCs w:val="18"/>
          <w:lang w:eastAsia="ru-RU"/>
        </w:rPr>
      </w:pPr>
      <w:r w:rsidRPr="000371F4">
        <w:rPr>
          <w:rFonts w:ascii="Times New Roman" w:hAnsi="Times New Roman"/>
          <w:sz w:val="18"/>
          <w:szCs w:val="18"/>
          <w:lang w:eastAsia="ru-RU"/>
        </w:rPr>
        <w:t>и среднего предпринимательства в Большеигнатовском</w:t>
      </w:r>
    </w:p>
    <w:p w:rsidR="002444D4" w:rsidRPr="000371F4" w:rsidRDefault="002444D4" w:rsidP="002444D4">
      <w:pPr>
        <w:pStyle w:val="a3"/>
        <w:jc w:val="right"/>
        <w:rPr>
          <w:rFonts w:ascii="Times New Roman" w:hAnsi="Times New Roman"/>
          <w:sz w:val="18"/>
          <w:szCs w:val="18"/>
          <w:lang w:eastAsia="ru-RU"/>
        </w:rPr>
      </w:pPr>
      <w:r w:rsidRPr="000371F4">
        <w:rPr>
          <w:rFonts w:ascii="Times New Roman" w:hAnsi="Times New Roman"/>
          <w:sz w:val="18"/>
          <w:szCs w:val="18"/>
          <w:lang w:eastAsia="ru-RU"/>
        </w:rPr>
        <w:t>муниципальном районе Республики Мордовия</w:t>
      </w:r>
    </w:p>
    <w:p w:rsidR="00F15071" w:rsidRPr="000371F4" w:rsidRDefault="002444D4" w:rsidP="002444D4">
      <w:pPr>
        <w:pStyle w:val="a3"/>
        <w:jc w:val="right"/>
        <w:rPr>
          <w:rFonts w:ascii="Times New Roman" w:hAnsi="Times New Roman"/>
          <w:sz w:val="18"/>
          <w:szCs w:val="18"/>
          <w:lang w:eastAsia="ru-RU"/>
        </w:rPr>
      </w:pPr>
      <w:r w:rsidRPr="000371F4">
        <w:rPr>
          <w:rFonts w:ascii="Times New Roman" w:hAnsi="Times New Roman"/>
          <w:sz w:val="18"/>
          <w:szCs w:val="18"/>
          <w:lang w:eastAsia="ru-RU"/>
        </w:rPr>
        <w:t>на 2015-202</w:t>
      </w:r>
      <w:r w:rsidR="00261B05" w:rsidRPr="000371F4">
        <w:rPr>
          <w:rFonts w:ascii="Times New Roman" w:hAnsi="Times New Roman"/>
          <w:sz w:val="18"/>
          <w:szCs w:val="18"/>
          <w:lang w:eastAsia="ru-RU"/>
        </w:rPr>
        <w:t>5</w:t>
      </w:r>
      <w:r w:rsidRPr="000371F4">
        <w:rPr>
          <w:rFonts w:ascii="Times New Roman" w:hAnsi="Times New Roman"/>
          <w:sz w:val="18"/>
          <w:szCs w:val="18"/>
          <w:lang w:eastAsia="ru-RU"/>
        </w:rPr>
        <w:t xml:space="preserve"> годы» за 20</w:t>
      </w:r>
      <w:r w:rsidR="008A1126" w:rsidRPr="000371F4">
        <w:rPr>
          <w:rFonts w:ascii="Times New Roman" w:hAnsi="Times New Roman"/>
          <w:sz w:val="18"/>
          <w:szCs w:val="18"/>
          <w:lang w:eastAsia="ru-RU"/>
        </w:rPr>
        <w:t>2</w:t>
      </w:r>
      <w:r w:rsidR="00261B05" w:rsidRPr="000371F4">
        <w:rPr>
          <w:rFonts w:ascii="Times New Roman" w:hAnsi="Times New Roman"/>
          <w:sz w:val="18"/>
          <w:szCs w:val="18"/>
          <w:lang w:eastAsia="ru-RU"/>
        </w:rPr>
        <w:t>2</w:t>
      </w:r>
      <w:r w:rsidRPr="000371F4">
        <w:rPr>
          <w:rFonts w:ascii="Times New Roman" w:hAnsi="Times New Roman"/>
          <w:sz w:val="18"/>
          <w:szCs w:val="18"/>
          <w:lang w:eastAsia="ru-RU"/>
        </w:rPr>
        <w:t xml:space="preserve"> год»</w:t>
      </w:r>
    </w:p>
    <w:p w:rsidR="00F15071" w:rsidRPr="000371F4" w:rsidRDefault="00F15071" w:rsidP="00F15071">
      <w:pPr>
        <w:pStyle w:val="a3"/>
        <w:jc w:val="right"/>
        <w:rPr>
          <w:rFonts w:ascii="Times New Roman" w:hAnsi="Times New Roman"/>
          <w:sz w:val="28"/>
          <w:szCs w:val="28"/>
          <w:lang w:eastAsia="ru-RU"/>
        </w:rPr>
      </w:pPr>
    </w:p>
    <w:p w:rsidR="006C7B96" w:rsidRPr="000371F4" w:rsidRDefault="006C7B96" w:rsidP="006C7B96">
      <w:pPr>
        <w:pStyle w:val="a3"/>
        <w:jc w:val="center"/>
        <w:rPr>
          <w:rFonts w:ascii="Times New Roman" w:hAnsi="Times New Roman"/>
          <w:b/>
          <w:sz w:val="28"/>
          <w:szCs w:val="28"/>
          <w:lang w:eastAsia="ru-RU"/>
        </w:rPr>
      </w:pPr>
      <w:r w:rsidRPr="000371F4">
        <w:rPr>
          <w:rFonts w:ascii="Times New Roman" w:hAnsi="Times New Roman"/>
          <w:b/>
          <w:sz w:val="28"/>
          <w:szCs w:val="28"/>
          <w:lang w:eastAsia="ru-RU"/>
        </w:rPr>
        <w:t>Аналитическая справка к годовому отчету о реализации</w:t>
      </w:r>
    </w:p>
    <w:p w:rsidR="006C7B96" w:rsidRPr="000371F4" w:rsidRDefault="006C7B96" w:rsidP="006C7B96">
      <w:pPr>
        <w:pStyle w:val="a3"/>
        <w:jc w:val="center"/>
        <w:rPr>
          <w:rFonts w:ascii="Times New Roman" w:hAnsi="Times New Roman"/>
          <w:b/>
          <w:sz w:val="28"/>
          <w:szCs w:val="28"/>
          <w:lang w:eastAsia="ru-RU"/>
        </w:rPr>
      </w:pPr>
      <w:r w:rsidRPr="000371F4">
        <w:rPr>
          <w:rFonts w:ascii="Times New Roman" w:hAnsi="Times New Roman"/>
          <w:b/>
          <w:sz w:val="28"/>
          <w:szCs w:val="28"/>
          <w:lang w:eastAsia="ru-RU"/>
        </w:rPr>
        <w:t xml:space="preserve"> и оценке эффективности муниципальной программы</w:t>
      </w:r>
    </w:p>
    <w:p w:rsidR="006C7B96" w:rsidRPr="000371F4" w:rsidRDefault="006C7B96" w:rsidP="006C7B96">
      <w:pPr>
        <w:pStyle w:val="a3"/>
        <w:jc w:val="center"/>
        <w:rPr>
          <w:rFonts w:ascii="Times New Roman" w:hAnsi="Times New Roman"/>
          <w:b/>
          <w:sz w:val="28"/>
          <w:szCs w:val="28"/>
          <w:lang w:eastAsia="ru-RU"/>
        </w:rPr>
      </w:pPr>
      <w:r w:rsidRPr="000371F4">
        <w:rPr>
          <w:rFonts w:ascii="Times New Roman" w:hAnsi="Times New Roman"/>
          <w:b/>
          <w:sz w:val="28"/>
          <w:szCs w:val="28"/>
          <w:lang w:eastAsia="ru-RU"/>
        </w:rPr>
        <w:t xml:space="preserve"> «Развитие и поддержка субъектов малого и среднего  </w:t>
      </w:r>
    </w:p>
    <w:p w:rsidR="006C7B96" w:rsidRPr="000371F4" w:rsidRDefault="006C7B96" w:rsidP="006C7B96">
      <w:pPr>
        <w:pStyle w:val="a3"/>
        <w:jc w:val="center"/>
        <w:rPr>
          <w:rFonts w:ascii="Times New Roman" w:hAnsi="Times New Roman"/>
          <w:b/>
          <w:sz w:val="28"/>
          <w:szCs w:val="28"/>
          <w:lang w:eastAsia="ru-RU"/>
        </w:rPr>
      </w:pPr>
      <w:r w:rsidRPr="000371F4">
        <w:rPr>
          <w:rFonts w:ascii="Times New Roman" w:hAnsi="Times New Roman"/>
          <w:b/>
          <w:sz w:val="28"/>
          <w:szCs w:val="28"/>
          <w:lang w:eastAsia="ru-RU"/>
        </w:rPr>
        <w:t>предпринимательства в Большеигнатовском муниципальном районе Республики Мордовия на 2015-20</w:t>
      </w:r>
      <w:r w:rsidR="00F300B5" w:rsidRPr="000371F4">
        <w:rPr>
          <w:rFonts w:ascii="Times New Roman" w:hAnsi="Times New Roman"/>
          <w:b/>
          <w:sz w:val="28"/>
          <w:szCs w:val="28"/>
          <w:lang w:eastAsia="ru-RU"/>
        </w:rPr>
        <w:t>2</w:t>
      </w:r>
      <w:r w:rsidR="00261B05" w:rsidRPr="000371F4">
        <w:rPr>
          <w:rFonts w:ascii="Times New Roman" w:hAnsi="Times New Roman"/>
          <w:b/>
          <w:sz w:val="28"/>
          <w:szCs w:val="28"/>
          <w:lang w:eastAsia="ru-RU"/>
        </w:rPr>
        <w:t>5</w:t>
      </w:r>
      <w:r w:rsidRPr="000371F4">
        <w:rPr>
          <w:rFonts w:ascii="Times New Roman" w:hAnsi="Times New Roman"/>
          <w:b/>
          <w:sz w:val="28"/>
          <w:szCs w:val="28"/>
          <w:lang w:eastAsia="ru-RU"/>
        </w:rPr>
        <w:t xml:space="preserve"> годы» за 20</w:t>
      </w:r>
      <w:r w:rsidR="008A1126" w:rsidRPr="000371F4">
        <w:rPr>
          <w:rFonts w:ascii="Times New Roman" w:hAnsi="Times New Roman"/>
          <w:b/>
          <w:sz w:val="28"/>
          <w:szCs w:val="28"/>
          <w:lang w:eastAsia="ru-RU"/>
        </w:rPr>
        <w:t>2</w:t>
      </w:r>
      <w:r w:rsidR="007049BF" w:rsidRPr="000371F4">
        <w:rPr>
          <w:rFonts w:ascii="Times New Roman" w:hAnsi="Times New Roman"/>
          <w:b/>
          <w:sz w:val="28"/>
          <w:szCs w:val="28"/>
          <w:lang w:eastAsia="ru-RU"/>
        </w:rPr>
        <w:t>2</w:t>
      </w:r>
      <w:r w:rsidRPr="000371F4">
        <w:rPr>
          <w:rFonts w:ascii="Times New Roman" w:hAnsi="Times New Roman"/>
          <w:b/>
          <w:sz w:val="28"/>
          <w:szCs w:val="28"/>
          <w:lang w:eastAsia="ru-RU"/>
        </w:rPr>
        <w:t xml:space="preserve"> г.</w:t>
      </w:r>
    </w:p>
    <w:p w:rsidR="006C7B96" w:rsidRPr="000371F4" w:rsidRDefault="006C7B96" w:rsidP="00041F5C">
      <w:pPr>
        <w:tabs>
          <w:tab w:val="left" w:pos="8222"/>
          <w:tab w:val="left" w:pos="9212"/>
        </w:tabs>
        <w:spacing w:after="0" w:line="240" w:lineRule="atLeast"/>
        <w:jc w:val="both"/>
        <w:rPr>
          <w:rFonts w:ascii="Times New Roman" w:hAnsi="Times New Roman"/>
          <w:color w:val="000000"/>
          <w:sz w:val="28"/>
          <w:szCs w:val="28"/>
        </w:rPr>
      </w:pPr>
    </w:p>
    <w:p w:rsidR="007049BF" w:rsidRPr="000371F4" w:rsidRDefault="00D35A0A" w:rsidP="007049BF">
      <w:pPr>
        <w:spacing w:after="0" w:line="240" w:lineRule="auto"/>
        <w:jc w:val="both"/>
        <w:rPr>
          <w:rFonts w:ascii="Times New Roman" w:hAnsi="Times New Roman"/>
          <w:sz w:val="28"/>
          <w:szCs w:val="28"/>
        </w:rPr>
      </w:pPr>
      <w:r w:rsidRPr="000371F4">
        <w:rPr>
          <w:rFonts w:ascii="Times New Roman" w:hAnsi="Times New Roman"/>
          <w:color w:val="000000"/>
          <w:sz w:val="28"/>
          <w:szCs w:val="28"/>
        </w:rPr>
        <w:t xml:space="preserve">        </w:t>
      </w:r>
      <w:r w:rsidR="006C7B96" w:rsidRPr="000371F4">
        <w:rPr>
          <w:rFonts w:ascii="Times New Roman" w:hAnsi="Times New Roman"/>
          <w:color w:val="000000"/>
          <w:sz w:val="28"/>
          <w:szCs w:val="28"/>
        </w:rPr>
        <w:t xml:space="preserve">Реализация государственной политики по  поддержке и развитию предпринимательства в Большеигнатовском муниципальном районе  осуществляется  через муниципальную целевую программу </w:t>
      </w:r>
      <w:r w:rsidR="006C7B96" w:rsidRPr="000371F4">
        <w:rPr>
          <w:rFonts w:ascii="Times New Roman" w:hAnsi="Times New Roman"/>
          <w:color w:val="000000"/>
          <w:sz w:val="28"/>
          <w:szCs w:val="28"/>
          <w:lang w:eastAsia="ru-RU"/>
        </w:rPr>
        <w:t>«Развитие  и поддержка  субъектов малого и среднего  предпринимательства</w:t>
      </w:r>
      <w:r w:rsidR="006C7B96" w:rsidRPr="000371F4">
        <w:rPr>
          <w:rFonts w:ascii="Times New Roman" w:hAnsi="Times New Roman"/>
          <w:sz w:val="28"/>
          <w:szCs w:val="28"/>
          <w:lang w:eastAsia="ru-RU"/>
        </w:rPr>
        <w:t xml:space="preserve"> в Большеигнатовском   муниципальном   районе Республики Мордовия  на   2015-20</w:t>
      </w:r>
      <w:r w:rsidR="00F300B5" w:rsidRPr="000371F4">
        <w:rPr>
          <w:rFonts w:ascii="Times New Roman" w:hAnsi="Times New Roman"/>
          <w:sz w:val="28"/>
          <w:szCs w:val="28"/>
          <w:lang w:eastAsia="ru-RU"/>
        </w:rPr>
        <w:t>2</w:t>
      </w:r>
      <w:r w:rsidR="007049BF" w:rsidRPr="000371F4">
        <w:rPr>
          <w:rFonts w:ascii="Times New Roman" w:hAnsi="Times New Roman"/>
          <w:sz w:val="28"/>
          <w:szCs w:val="28"/>
          <w:lang w:eastAsia="ru-RU"/>
        </w:rPr>
        <w:t>5</w:t>
      </w:r>
      <w:r w:rsidR="00F300B5" w:rsidRPr="000371F4">
        <w:rPr>
          <w:rFonts w:ascii="Times New Roman" w:hAnsi="Times New Roman"/>
          <w:sz w:val="28"/>
          <w:szCs w:val="28"/>
          <w:lang w:eastAsia="ru-RU"/>
        </w:rPr>
        <w:t xml:space="preserve"> </w:t>
      </w:r>
      <w:r w:rsidR="006C7B96" w:rsidRPr="000371F4">
        <w:rPr>
          <w:rFonts w:ascii="Times New Roman" w:hAnsi="Times New Roman"/>
          <w:sz w:val="28"/>
          <w:szCs w:val="28"/>
          <w:lang w:eastAsia="ru-RU"/>
        </w:rPr>
        <w:t>годы», которая</w:t>
      </w:r>
      <w:r w:rsidR="006C7B96" w:rsidRPr="000371F4">
        <w:rPr>
          <w:rFonts w:ascii="Times New Roman" w:hAnsi="Times New Roman"/>
          <w:b/>
          <w:sz w:val="28"/>
          <w:szCs w:val="28"/>
          <w:lang w:eastAsia="ru-RU"/>
        </w:rPr>
        <w:t xml:space="preserve"> </w:t>
      </w:r>
      <w:r w:rsidR="006C7B96" w:rsidRPr="000371F4">
        <w:rPr>
          <w:rFonts w:ascii="Times New Roman" w:hAnsi="Times New Roman"/>
          <w:sz w:val="28"/>
          <w:szCs w:val="28"/>
        </w:rPr>
        <w:t xml:space="preserve"> утверждена Постановлением Администрации Большеигнатовского муниципального района от 31.12.2015 г. № 608 «Об утверждении муниципальной целевой программы «Развитие и поддержка субъектов  малого и среднего предпринимательства  в Большеигнатовском муниципальном районе Республики Мордовия на 2015-2018 годы » в новой редакции</w:t>
      </w:r>
      <w:r w:rsidR="00F300B5" w:rsidRPr="000371F4">
        <w:rPr>
          <w:rFonts w:ascii="Times New Roman" w:hAnsi="Times New Roman"/>
          <w:sz w:val="28"/>
          <w:szCs w:val="28"/>
        </w:rPr>
        <w:t xml:space="preserve"> </w:t>
      </w:r>
      <w:r w:rsidR="007049BF" w:rsidRPr="000371F4">
        <w:rPr>
          <w:rFonts w:ascii="Times New Roman" w:hAnsi="Times New Roman"/>
          <w:sz w:val="28"/>
          <w:szCs w:val="28"/>
        </w:rPr>
        <w:t xml:space="preserve">(последние изм. от  03.02.2023 года № 32 «О  внесении изменений в  постановление Администрации Большеигнатовского муниципального района от 31.12.2015 года №608 </w:t>
      </w:r>
      <w:r w:rsidR="007049BF" w:rsidRPr="000371F4">
        <w:rPr>
          <w:rFonts w:ascii="Times New Roman" w:hAnsi="Times New Roman"/>
          <w:b/>
          <w:sz w:val="28"/>
          <w:szCs w:val="28"/>
        </w:rPr>
        <w:t>«</w:t>
      </w:r>
      <w:r w:rsidR="007049BF" w:rsidRPr="000371F4">
        <w:rPr>
          <w:rFonts w:ascii="Times New Roman" w:hAnsi="Times New Roman"/>
          <w:sz w:val="28"/>
          <w:szCs w:val="28"/>
        </w:rPr>
        <w:t xml:space="preserve">Об утверждении муниципальной целевой программы «Развитие и поддержка субъектов малого и среднего предпринимательства  в Большеигнатовском муниципальном районе Республики Мордовия на 2015-2025 годы»»). </w:t>
      </w:r>
    </w:p>
    <w:p w:rsidR="006C7B96" w:rsidRPr="000371F4" w:rsidRDefault="006C7B96" w:rsidP="007049BF">
      <w:pPr>
        <w:spacing w:after="0" w:line="240" w:lineRule="auto"/>
        <w:ind w:firstLine="539"/>
        <w:jc w:val="both"/>
        <w:rPr>
          <w:rFonts w:ascii="Times New Roman" w:hAnsi="Times New Roman"/>
          <w:sz w:val="28"/>
          <w:szCs w:val="28"/>
        </w:rPr>
      </w:pPr>
      <w:r w:rsidRPr="000371F4">
        <w:rPr>
          <w:rFonts w:ascii="Times New Roman" w:hAnsi="Times New Roman"/>
          <w:sz w:val="28"/>
          <w:szCs w:val="28"/>
        </w:rPr>
        <w:t xml:space="preserve">Малый бизнес – один из важнейших факторов экономического роста. Сегодня он решает многие социальные проблемы развития общества, создает новые рабочие места, расширяет круг предоставляемых товаров и услуг и т.д. На сегодняшний день малые предприятия являются сдерживающим фактором развития безработицы. </w:t>
      </w:r>
    </w:p>
    <w:p w:rsidR="006C7B96" w:rsidRPr="000371F4" w:rsidRDefault="006C7B96" w:rsidP="00041F5C">
      <w:pPr>
        <w:pStyle w:val="2"/>
        <w:spacing w:after="0" w:line="240" w:lineRule="atLeast"/>
        <w:ind w:firstLine="539"/>
        <w:jc w:val="both"/>
        <w:rPr>
          <w:rFonts w:ascii="Times New Roman" w:hAnsi="Times New Roman"/>
          <w:sz w:val="28"/>
          <w:szCs w:val="28"/>
        </w:rPr>
      </w:pPr>
      <w:r w:rsidRPr="000371F4">
        <w:rPr>
          <w:rFonts w:ascii="Times New Roman" w:hAnsi="Times New Roman"/>
          <w:sz w:val="28"/>
          <w:szCs w:val="28"/>
        </w:rPr>
        <w:t>В районе малое предпринимательство характеризуется главным образом предприятиями, осуществляющими свою деятельность в области торговли</w:t>
      </w:r>
      <w:r w:rsidR="009234A2" w:rsidRPr="000371F4">
        <w:rPr>
          <w:rFonts w:ascii="Times New Roman" w:hAnsi="Times New Roman"/>
          <w:sz w:val="28"/>
          <w:szCs w:val="28"/>
        </w:rPr>
        <w:t>, сельского хозяйства, бытового обслуживания населения</w:t>
      </w:r>
      <w:r w:rsidRPr="000371F4">
        <w:rPr>
          <w:rFonts w:ascii="Times New Roman" w:hAnsi="Times New Roman"/>
          <w:sz w:val="28"/>
          <w:szCs w:val="28"/>
        </w:rPr>
        <w:t xml:space="preserve"> и общепита. В области промышленности и строительства уровень развития малого предпринимательства следует признать недостаточным, а его влияние на формирование структуры рыночной экономики крайне низко. </w:t>
      </w:r>
    </w:p>
    <w:p w:rsidR="006C7B96" w:rsidRPr="000371F4" w:rsidRDefault="006C7B96" w:rsidP="00041F5C">
      <w:pPr>
        <w:pStyle w:val="a3"/>
        <w:spacing w:line="240" w:lineRule="atLeast"/>
        <w:jc w:val="both"/>
        <w:rPr>
          <w:rFonts w:ascii="Times New Roman" w:hAnsi="Times New Roman"/>
          <w:sz w:val="28"/>
          <w:szCs w:val="28"/>
          <w:lang w:eastAsia="ru-RU"/>
        </w:rPr>
      </w:pPr>
      <w:r w:rsidRPr="000371F4">
        <w:rPr>
          <w:rFonts w:ascii="Times New Roman" w:hAnsi="Times New Roman"/>
          <w:b/>
          <w:sz w:val="28"/>
          <w:szCs w:val="28"/>
          <w:lang w:eastAsia="ru-RU"/>
        </w:rPr>
        <w:t xml:space="preserve">       </w:t>
      </w:r>
      <w:r w:rsidRPr="000371F4">
        <w:rPr>
          <w:rFonts w:ascii="Times New Roman" w:hAnsi="Times New Roman"/>
          <w:sz w:val="28"/>
          <w:szCs w:val="28"/>
        </w:rPr>
        <w:t xml:space="preserve"> Основной целью Программы </w:t>
      </w:r>
      <w:r w:rsidRPr="000371F4">
        <w:rPr>
          <w:rFonts w:ascii="Times New Roman" w:hAnsi="Times New Roman"/>
          <w:sz w:val="28"/>
          <w:szCs w:val="28"/>
          <w:lang w:eastAsia="ru-RU"/>
        </w:rPr>
        <w:t>«Развитие и поддержка субъектов малого и среднего  предпринимательства в Большеигнатовском   муниципальном   районе Республики Мордовия  на   2015-20</w:t>
      </w:r>
      <w:r w:rsidR="00F300B5" w:rsidRPr="000371F4">
        <w:rPr>
          <w:rFonts w:ascii="Times New Roman" w:hAnsi="Times New Roman"/>
          <w:sz w:val="28"/>
          <w:szCs w:val="28"/>
          <w:lang w:eastAsia="ru-RU"/>
        </w:rPr>
        <w:t>2</w:t>
      </w:r>
      <w:r w:rsidR="007049BF" w:rsidRPr="000371F4">
        <w:rPr>
          <w:rFonts w:ascii="Times New Roman" w:hAnsi="Times New Roman"/>
          <w:sz w:val="28"/>
          <w:szCs w:val="28"/>
          <w:lang w:eastAsia="ru-RU"/>
        </w:rPr>
        <w:t>5</w:t>
      </w:r>
      <w:r w:rsidRPr="000371F4">
        <w:rPr>
          <w:rFonts w:ascii="Times New Roman" w:hAnsi="Times New Roman"/>
          <w:sz w:val="28"/>
          <w:szCs w:val="28"/>
          <w:lang w:eastAsia="ru-RU"/>
        </w:rPr>
        <w:t xml:space="preserve"> годы», далее Программа, </w:t>
      </w:r>
      <w:r w:rsidRPr="000371F4">
        <w:rPr>
          <w:rFonts w:ascii="Times New Roman" w:hAnsi="Times New Roman"/>
          <w:sz w:val="28"/>
          <w:szCs w:val="28"/>
        </w:rPr>
        <w:t xml:space="preserve">является реализация муниципальной политики поддержки малого и среднего предпринимательства в </w:t>
      </w:r>
      <w:r w:rsidRPr="000371F4">
        <w:rPr>
          <w:rFonts w:ascii="Times New Roman" w:hAnsi="Times New Roman"/>
          <w:sz w:val="28"/>
          <w:szCs w:val="28"/>
          <w:lang w:eastAsia="ru-RU"/>
        </w:rPr>
        <w:t>Большеигнатовском</w:t>
      </w:r>
      <w:r w:rsidRPr="000371F4">
        <w:rPr>
          <w:rFonts w:ascii="Times New Roman" w:hAnsi="Times New Roman"/>
          <w:sz w:val="28"/>
          <w:szCs w:val="28"/>
        </w:rPr>
        <w:t xml:space="preserve"> муниципальном районе, направленной на создание  благоприятной среды для активизации </w:t>
      </w:r>
      <w:r w:rsidRPr="000371F4">
        <w:rPr>
          <w:rFonts w:ascii="Times New Roman" w:hAnsi="Times New Roman"/>
          <w:sz w:val="28"/>
          <w:szCs w:val="28"/>
        </w:rPr>
        <w:lastRenderedPageBreak/>
        <w:t xml:space="preserve">предпринимательской деятельности и решения задач социально-экономического развития </w:t>
      </w:r>
      <w:r w:rsidRPr="000371F4">
        <w:rPr>
          <w:rFonts w:ascii="Times New Roman" w:hAnsi="Times New Roman"/>
          <w:sz w:val="28"/>
          <w:szCs w:val="28"/>
          <w:lang w:eastAsia="ru-RU"/>
        </w:rPr>
        <w:t>Большеигнатовского</w:t>
      </w:r>
      <w:r w:rsidRPr="000371F4">
        <w:rPr>
          <w:rFonts w:ascii="Times New Roman" w:hAnsi="Times New Roman"/>
          <w:sz w:val="28"/>
          <w:szCs w:val="28"/>
        </w:rPr>
        <w:t xml:space="preserve"> муниципального района.  </w:t>
      </w:r>
    </w:p>
    <w:p w:rsidR="006C7B96" w:rsidRPr="000371F4" w:rsidRDefault="006C7B96" w:rsidP="00041F5C">
      <w:pPr>
        <w:pStyle w:val="a4"/>
        <w:tabs>
          <w:tab w:val="left" w:pos="-24"/>
        </w:tabs>
        <w:spacing w:after="0" w:line="240" w:lineRule="atLeast"/>
        <w:jc w:val="both"/>
        <w:rPr>
          <w:rFonts w:ascii="Times New Roman" w:hAnsi="Times New Roman"/>
          <w:sz w:val="28"/>
          <w:szCs w:val="28"/>
        </w:rPr>
      </w:pPr>
      <w:r w:rsidRPr="000371F4">
        <w:rPr>
          <w:rFonts w:ascii="Times New Roman" w:hAnsi="Times New Roman"/>
          <w:sz w:val="28"/>
          <w:szCs w:val="28"/>
        </w:rPr>
        <w:t xml:space="preserve">        Приоритетными направлениями поддержки малого предпринимательства </w:t>
      </w:r>
      <w:r w:rsidR="009234A2" w:rsidRPr="000371F4">
        <w:rPr>
          <w:rFonts w:ascii="Times New Roman" w:hAnsi="Times New Roman"/>
          <w:sz w:val="28"/>
          <w:szCs w:val="28"/>
        </w:rPr>
        <w:t xml:space="preserve"> в Большеигнатовском муниципальном районе </w:t>
      </w:r>
      <w:r w:rsidRPr="000371F4">
        <w:rPr>
          <w:rFonts w:ascii="Times New Roman" w:hAnsi="Times New Roman"/>
          <w:sz w:val="28"/>
          <w:szCs w:val="28"/>
        </w:rPr>
        <w:t>являются:</w:t>
      </w:r>
    </w:p>
    <w:p w:rsidR="006C7B96" w:rsidRPr="000371F4" w:rsidRDefault="006C7B96" w:rsidP="00041F5C">
      <w:pPr>
        <w:pStyle w:val="a4"/>
        <w:tabs>
          <w:tab w:val="left" w:pos="-24"/>
        </w:tabs>
        <w:spacing w:after="0" w:line="240" w:lineRule="atLeast"/>
        <w:ind w:firstLine="540"/>
        <w:jc w:val="both"/>
        <w:rPr>
          <w:rFonts w:ascii="Times New Roman" w:hAnsi="Times New Roman"/>
          <w:sz w:val="28"/>
          <w:szCs w:val="28"/>
        </w:rPr>
      </w:pPr>
      <w:r w:rsidRPr="000371F4">
        <w:rPr>
          <w:rFonts w:ascii="Times New Roman" w:hAnsi="Times New Roman"/>
          <w:sz w:val="28"/>
          <w:szCs w:val="28"/>
        </w:rPr>
        <w:t>-поддержка начинающих предпринимателей, в том числе молодежи и социально-незащищенных групп населения;</w:t>
      </w:r>
    </w:p>
    <w:p w:rsidR="006C7B96" w:rsidRPr="000371F4" w:rsidRDefault="006C7B96" w:rsidP="00041F5C">
      <w:pPr>
        <w:spacing w:after="0" w:line="240" w:lineRule="atLeast"/>
        <w:ind w:firstLine="540"/>
        <w:jc w:val="both"/>
        <w:rPr>
          <w:rFonts w:ascii="Times New Roman" w:hAnsi="Times New Roman"/>
          <w:sz w:val="28"/>
          <w:szCs w:val="28"/>
        </w:rPr>
      </w:pPr>
      <w:r w:rsidRPr="000371F4">
        <w:rPr>
          <w:rFonts w:ascii="Times New Roman" w:hAnsi="Times New Roman"/>
          <w:sz w:val="28"/>
          <w:szCs w:val="28"/>
        </w:rPr>
        <w:t>-поддержка малого и среднего предпринимательства в производственной сфере;</w:t>
      </w:r>
    </w:p>
    <w:p w:rsidR="006C7B96" w:rsidRPr="000371F4" w:rsidRDefault="006C7B96" w:rsidP="00041F5C">
      <w:pPr>
        <w:pStyle w:val="a9"/>
        <w:autoSpaceDE/>
        <w:autoSpaceDN/>
        <w:adjustRightInd/>
        <w:spacing w:after="0" w:line="240" w:lineRule="atLeast"/>
        <w:rPr>
          <w:szCs w:val="28"/>
        </w:rPr>
      </w:pPr>
      <w:r w:rsidRPr="000371F4">
        <w:rPr>
          <w:szCs w:val="28"/>
        </w:rPr>
        <w:t>-поддержка малого и среднего предпринимательства в сельском хозяйстве;</w:t>
      </w:r>
    </w:p>
    <w:p w:rsidR="006C7B96" w:rsidRPr="000371F4" w:rsidRDefault="006C7B96" w:rsidP="00041F5C">
      <w:pPr>
        <w:spacing w:after="0" w:line="240" w:lineRule="atLeast"/>
        <w:ind w:firstLine="540"/>
        <w:jc w:val="both"/>
        <w:rPr>
          <w:rFonts w:ascii="Times New Roman" w:hAnsi="Times New Roman"/>
          <w:sz w:val="28"/>
          <w:szCs w:val="28"/>
        </w:rPr>
      </w:pPr>
      <w:r w:rsidRPr="000371F4">
        <w:rPr>
          <w:rFonts w:ascii="Times New Roman" w:hAnsi="Times New Roman"/>
          <w:sz w:val="28"/>
          <w:szCs w:val="28"/>
        </w:rPr>
        <w:t>-поддержка проектов по развитию сферы бытового обслуживания населения сельской местности;</w:t>
      </w:r>
    </w:p>
    <w:p w:rsidR="006C7B96" w:rsidRPr="000371F4" w:rsidRDefault="006C7B96" w:rsidP="00041F5C">
      <w:pPr>
        <w:spacing w:after="0" w:line="240" w:lineRule="atLeast"/>
        <w:ind w:firstLine="540"/>
        <w:jc w:val="both"/>
        <w:rPr>
          <w:rFonts w:ascii="Times New Roman" w:hAnsi="Times New Roman"/>
          <w:bCs/>
          <w:sz w:val="28"/>
          <w:szCs w:val="28"/>
        </w:rPr>
      </w:pPr>
      <w:r w:rsidRPr="000371F4">
        <w:rPr>
          <w:rFonts w:ascii="Times New Roman" w:hAnsi="Times New Roman"/>
          <w:sz w:val="28"/>
          <w:szCs w:val="28"/>
        </w:rPr>
        <w:t>-поддержка проектов, направленных на возрождение народных промыслов и ремесел в районе.</w:t>
      </w:r>
    </w:p>
    <w:p w:rsidR="006C7B96" w:rsidRPr="000371F4" w:rsidRDefault="006C7B96" w:rsidP="00041F5C">
      <w:pPr>
        <w:pStyle w:val="a4"/>
        <w:tabs>
          <w:tab w:val="left" w:pos="-24"/>
        </w:tabs>
        <w:spacing w:after="0" w:line="240" w:lineRule="atLeast"/>
        <w:jc w:val="both"/>
        <w:rPr>
          <w:rFonts w:ascii="Times New Roman" w:hAnsi="Times New Roman"/>
          <w:sz w:val="28"/>
          <w:szCs w:val="28"/>
        </w:rPr>
      </w:pPr>
      <w:r w:rsidRPr="000371F4">
        <w:rPr>
          <w:rFonts w:ascii="Times New Roman" w:hAnsi="Times New Roman"/>
          <w:sz w:val="28"/>
          <w:szCs w:val="28"/>
        </w:rPr>
        <w:t xml:space="preserve">         Достижение цели предлагается реализовывать на принципах межведомственного взаимодействия органов местного самоуправления </w:t>
      </w:r>
      <w:r w:rsidRPr="000371F4">
        <w:rPr>
          <w:rFonts w:ascii="Times New Roman" w:hAnsi="Times New Roman"/>
          <w:sz w:val="28"/>
          <w:szCs w:val="28"/>
          <w:lang w:eastAsia="ru-RU"/>
        </w:rPr>
        <w:t>Большеигнатовском</w:t>
      </w:r>
      <w:r w:rsidRPr="000371F4">
        <w:rPr>
          <w:rFonts w:ascii="Times New Roman" w:hAnsi="Times New Roman"/>
          <w:sz w:val="28"/>
          <w:szCs w:val="28"/>
        </w:rPr>
        <w:t xml:space="preserve"> муниципального района с органами государственной власти Республики Мордовия, общественными объединениями и некоммерческими организациями предпринимателей, субъектами малого и среднего предпринимательства.</w:t>
      </w:r>
    </w:p>
    <w:p w:rsidR="00C0072D" w:rsidRPr="000371F4" w:rsidRDefault="006C7B96" w:rsidP="00041F5C">
      <w:pPr>
        <w:spacing w:after="0" w:line="240" w:lineRule="atLeast"/>
        <w:jc w:val="both"/>
        <w:rPr>
          <w:rFonts w:ascii="Times New Roman" w:hAnsi="Times New Roman"/>
          <w:sz w:val="28"/>
          <w:szCs w:val="28"/>
        </w:rPr>
      </w:pPr>
      <w:r w:rsidRPr="000371F4">
        <w:rPr>
          <w:rFonts w:ascii="Times New Roman" w:hAnsi="Times New Roman"/>
          <w:sz w:val="28"/>
          <w:szCs w:val="28"/>
        </w:rPr>
        <w:t xml:space="preserve">         </w:t>
      </w:r>
      <w:r w:rsidR="009234A2" w:rsidRPr="000371F4">
        <w:rPr>
          <w:rFonts w:ascii="Times New Roman" w:hAnsi="Times New Roman"/>
          <w:sz w:val="28"/>
          <w:szCs w:val="28"/>
        </w:rPr>
        <w:t>В рамках реализации  Программы</w:t>
      </w:r>
      <w:r w:rsidR="00C80F17" w:rsidRPr="000371F4">
        <w:rPr>
          <w:rFonts w:ascii="Times New Roman" w:hAnsi="Times New Roman"/>
          <w:sz w:val="28"/>
          <w:szCs w:val="28"/>
        </w:rPr>
        <w:t xml:space="preserve"> в 20</w:t>
      </w:r>
      <w:r w:rsidR="008A1126" w:rsidRPr="000371F4">
        <w:rPr>
          <w:rFonts w:ascii="Times New Roman" w:hAnsi="Times New Roman"/>
          <w:sz w:val="28"/>
          <w:szCs w:val="28"/>
        </w:rPr>
        <w:t>2</w:t>
      </w:r>
      <w:r w:rsidR="007049BF" w:rsidRPr="000371F4">
        <w:rPr>
          <w:rFonts w:ascii="Times New Roman" w:hAnsi="Times New Roman"/>
          <w:sz w:val="28"/>
          <w:szCs w:val="28"/>
        </w:rPr>
        <w:t>2</w:t>
      </w:r>
      <w:r w:rsidR="00C80F17" w:rsidRPr="000371F4">
        <w:rPr>
          <w:rFonts w:ascii="Times New Roman" w:hAnsi="Times New Roman"/>
          <w:sz w:val="28"/>
          <w:szCs w:val="28"/>
        </w:rPr>
        <w:t xml:space="preserve"> году были проведены мероприятия направленные на развитие и оказание поддержки субъектам малого и среднего предпринимательства в Большеигнатовском муниципальном районе.</w:t>
      </w:r>
    </w:p>
    <w:p w:rsidR="00F25D8B" w:rsidRPr="000371F4" w:rsidRDefault="00FD5E9A" w:rsidP="00041F5C">
      <w:pPr>
        <w:spacing w:after="0" w:line="240" w:lineRule="atLeast"/>
        <w:ind w:firstLine="567"/>
        <w:jc w:val="both"/>
        <w:rPr>
          <w:rFonts w:ascii="Times New Roman" w:hAnsi="Times New Roman"/>
          <w:sz w:val="28"/>
          <w:szCs w:val="28"/>
        </w:rPr>
      </w:pPr>
      <w:r w:rsidRPr="000371F4">
        <w:rPr>
          <w:rFonts w:ascii="Times New Roman" w:hAnsi="Times New Roman"/>
          <w:sz w:val="28"/>
          <w:szCs w:val="28"/>
        </w:rPr>
        <w:t>В Большеигнатовском муниципальном районе</w:t>
      </w:r>
      <w:r w:rsidR="009234A2" w:rsidRPr="000371F4">
        <w:rPr>
          <w:rFonts w:ascii="Times New Roman" w:hAnsi="Times New Roman"/>
          <w:sz w:val="28"/>
          <w:szCs w:val="28"/>
        </w:rPr>
        <w:t xml:space="preserve"> </w:t>
      </w:r>
      <w:r w:rsidRPr="000371F4">
        <w:rPr>
          <w:rFonts w:ascii="Times New Roman" w:hAnsi="Times New Roman"/>
          <w:sz w:val="28"/>
          <w:szCs w:val="28"/>
        </w:rPr>
        <w:t>с</w:t>
      </w:r>
      <w:r w:rsidR="009234A2" w:rsidRPr="000371F4">
        <w:rPr>
          <w:rFonts w:ascii="Times New Roman" w:hAnsi="Times New Roman"/>
          <w:sz w:val="28"/>
          <w:szCs w:val="28"/>
        </w:rPr>
        <w:t>оздан</w:t>
      </w:r>
      <w:r w:rsidRPr="000371F4">
        <w:rPr>
          <w:rFonts w:ascii="Times New Roman" w:hAnsi="Times New Roman"/>
          <w:sz w:val="28"/>
          <w:szCs w:val="28"/>
        </w:rPr>
        <w:t xml:space="preserve"> и работает</w:t>
      </w:r>
      <w:r w:rsidR="009234A2" w:rsidRPr="000371F4">
        <w:rPr>
          <w:rFonts w:ascii="Times New Roman" w:hAnsi="Times New Roman"/>
          <w:sz w:val="28"/>
          <w:szCs w:val="28"/>
        </w:rPr>
        <w:t xml:space="preserve"> Совет предпринимателей </w:t>
      </w:r>
      <w:r w:rsidR="00D35A0A" w:rsidRPr="000371F4">
        <w:rPr>
          <w:rFonts w:ascii="Times New Roman" w:hAnsi="Times New Roman"/>
          <w:sz w:val="28"/>
          <w:szCs w:val="28"/>
        </w:rPr>
        <w:t xml:space="preserve">при главе </w:t>
      </w:r>
      <w:r w:rsidR="009234A2" w:rsidRPr="000371F4">
        <w:rPr>
          <w:rFonts w:ascii="Times New Roman" w:hAnsi="Times New Roman"/>
          <w:sz w:val="28"/>
          <w:szCs w:val="28"/>
        </w:rPr>
        <w:t>Большеигнатовского</w:t>
      </w:r>
      <w:r w:rsidR="00F25D8B" w:rsidRPr="000371F4">
        <w:rPr>
          <w:rFonts w:ascii="Times New Roman" w:hAnsi="Times New Roman"/>
          <w:sz w:val="28"/>
          <w:szCs w:val="28"/>
        </w:rPr>
        <w:t xml:space="preserve"> муниципального района.</w:t>
      </w:r>
    </w:p>
    <w:p w:rsidR="009234A2" w:rsidRPr="000371F4" w:rsidRDefault="009234A2" w:rsidP="00041F5C">
      <w:pPr>
        <w:spacing w:after="0" w:line="240" w:lineRule="atLeast"/>
        <w:ind w:firstLine="567"/>
        <w:jc w:val="both"/>
        <w:rPr>
          <w:rFonts w:ascii="Times New Roman" w:hAnsi="Times New Roman"/>
          <w:sz w:val="28"/>
          <w:szCs w:val="28"/>
        </w:rPr>
      </w:pPr>
      <w:r w:rsidRPr="000371F4">
        <w:rPr>
          <w:rFonts w:ascii="Times New Roman" w:hAnsi="Times New Roman"/>
          <w:sz w:val="28"/>
          <w:szCs w:val="28"/>
        </w:rPr>
        <w:t>Администрация Большеигнатовского муниципального района постоянно осуществляет взаимодействие с Советом предпринимателей</w:t>
      </w:r>
      <w:r w:rsidR="002365EC" w:rsidRPr="000371F4">
        <w:rPr>
          <w:rFonts w:ascii="Times New Roman" w:hAnsi="Times New Roman"/>
          <w:sz w:val="28"/>
          <w:szCs w:val="28"/>
        </w:rPr>
        <w:t xml:space="preserve"> при главе Большеигнатовского муниципального района</w:t>
      </w:r>
      <w:r w:rsidRPr="000371F4">
        <w:rPr>
          <w:rFonts w:ascii="Times New Roman" w:hAnsi="Times New Roman"/>
          <w:sz w:val="28"/>
          <w:szCs w:val="28"/>
        </w:rPr>
        <w:t xml:space="preserve"> по различным вопросам, касающимся сферы развития малого и среднего бизнеса в районе с целью объединения </w:t>
      </w:r>
      <w:r w:rsidR="00A53A5F" w:rsidRPr="000371F4">
        <w:rPr>
          <w:rFonts w:ascii="Times New Roman" w:hAnsi="Times New Roman"/>
          <w:sz w:val="28"/>
          <w:szCs w:val="28"/>
        </w:rPr>
        <w:t>А</w:t>
      </w:r>
      <w:r w:rsidRPr="000371F4">
        <w:rPr>
          <w:rFonts w:ascii="Times New Roman" w:hAnsi="Times New Roman"/>
          <w:sz w:val="28"/>
          <w:szCs w:val="28"/>
        </w:rPr>
        <w:t>дминистрации и предпринимателей Большеигнатовского муниципального района в решении общих проблем и задач.</w:t>
      </w:r>
      <w:r w:rsidR="00F25D8B" w:rsidRPr="000371F4">
        <w:rPr>
          <w:rFonts w:ascii="Times New Roman" w:hAnsi="Times New Roman"/>
          <w:sz w:val="28"/>
          <w:szCs w:val="28"/>
        </w:rPr>
        <w:t xml:space="preserve"> В 20</w:t>
      </w:r>
      <w:r w:rsidR="008A1126" w:rsidRPr="000371F4">
        <w:rPr>
          <w:rFonts w:ascii="Times New Roman" w:hAnsi="Times New Roman"/>
          <w:sz w:val="28"/>
          <w:szCs w:val="28"/>
        </w:rPr>
        <w:t>2</w:t>
      </w:r>
      <w:r w:rsidR="000004B0" w:rsidRPr="000371F4">
        <w:rPr>
          <w:rFonts w:ascii="Times New Roman" w:hAnsi="Times New Roman"/>
          <w:sz w:val="28"/>
          <w:szCs w:val="28"/>
        </w:rPr>
        <w:t>2</w:t>
      </w:r>
      <w:r w:rsidR="00F25D8B" w:rsidRPr="000371F4">
        <w:rPr>
          <w:rFonts w:ascii="Times New Roman" w:hAnsi="Times New Roman"/>
          <w:sz w:val="28"/>
          <w:szCs w:val="28"/>
        </w:rPr>
        <w:t xml:space="preserve"> году было проведено 4 заседания Совета предпринимателей</w:t>
      </w:r>
      <w:r w:rsidR="002365EC" w:rsidRPr="000371F4">
        <w:rPr>
          <w:rFonts w:ascii="Times New Roman" w:hAnsi="Times New Roman"/>
          <w:sz w:val="28"/>
          <w:szCs w:val="28"/>
        </w:rPr>
        <w:t xml:space="preserve"> при главе Большеигнатовского муниципального района, протокола размещены на официальном сайте района.</w:t>
      </w:r>
    </w:p>
    <w:p w:rsidR="00696FD0" w:rsidRPr="000371F4" w:rsidRDefault="00C80F17" w:rsidP="00041F5C">
      <w:pPr>
        <w:spacing w:after="0" w:line="240" w:lineRule="atLeast"/>
        <w:ind w:firstLine="709"/>
        <w:jc w:val="both"/>
        <w:rPr>
          <w:rFonts w:ascii="Times New Roman" w:hAnsi="Times New Roman"/>
          <w:sz w:val="28"/>
          <w:szCs w:val="28"/>
        </w:rPr>
      </w:pPr>
      <w:r w:rsidRPr="000371F4">
        <w:rPr>
          <w:rFonts w:ascii="Times New Roman" w:hAnsi="Times New Roman"/>
          <w:sz w:val="28"/>
          <w:szCs w:val="28"/>
        </w:rPr>
        <w:t>В 20</w:t>
      </w:r>
      <w:r w:rsidR="008A1126" w:rsidRPr="000371F4">
        <w:rPr>
          <w:rFonts w:ascii="Times New Roman" w:hAnsi="Times New Roman"/>
          <w:sz w:val="28"/>
          <w:szCs w:val="28"/>
        </w:rPr>
        <w:t>2</w:t>
      </w:r>
      <w:r w:rsidR="007049BF" w:rsidRPr="000371F4">
        <w:rPr>
          <w:rFonts w:ascii="Times New Roman" w:hAnsi="Times New Roman"/>
          <w:sz w:val="28"/>
          <w:szCs w:val="28"/>
        </w:rPr>
        <w:t>2</w:t>
      </w:r>
      <w:r w:rsidRPr="000371F4">
        <w:rPr>
          <w:rFonts w:ascii="Times New Roman" w:hAnsi="Times New Roman"/>
          <w:sz w:val="28"/>
          <w:szCs w:val="28"/>
        </w:rPr>
        <w:t xml:space="preserve">  году проводился м</w:t>
      </w:r>
      <w:r w:rsidR="009234A2" w:rsidRPr="000371F4">
        <w:rPr>
          <w:rFonts w:ascii="Times New Roman" w:hAnsi="Times New Roman"/>
          <w:sz w:val="28"/>
          <w:szCs w:val="28"/>
        </w:rPr>
        <w:t>ониторинг участия субъектов малого предпринимательства в размещении муниципального заказа</w:t>
      </w:r>
      <w:r w:rsidRPr="000371F4">
        <w:rPr>
          <w:rFonts w:ascii="Times New Roman" w:hAnsi="Times New Roman"/>
          <w:sz w:val="28"/>
          <w:szCs w:val="28"/>
        </w:rPr>
        <w:t>, согласно мониторингу с</w:t>
      </w:r>
      <w:r w:rsidR="009234A2" w:rsidRPr="000371F4">
        <w:rPr>
          <w:rFonts w:ascii="Times New Roman" w:hAnsi="Times New Roman"/>
          <w:sz w:val="28"/>
          <w:szCs w:val="28"/>
        </w:rPr>
        <w:t>убъекты малого и среднего предпринимательства участвуют в размещении муниципальных зака</w:t>
      </w:r>
      <w:r w:rsidR="00696FD0" w:rsidRPr="000371F4">
        <w:rPr>
          <w:rFonts w:ascii="Times New Roman" w:hAnsi="Times New Roman"/>
          <w:sz w:val="28"/>
          <w:szCs w:val="28"/>
        </w:rPr>
        <w:t xml:space="preserve">зов. </w:t>
      </w:r>
      <w:r w:rsidR="00696FD0" w:rsidRPr="000371F4">
        <w:rPr>
          <w:rFonts w:ascii="Times New Roman" w:hAnsi="Times New Roman"/>
          <w:bCs/>
          <w:sz w:val="28"/>
          <w:szCs w:val="28"/>
        </w:rPr>
        <w:t>В 20</w:t>
      </w:r>
      <w:r w:rsidR="008A1126" w:rsidRPr="000371F4">
        <w:rPr>
          <w:rFonts w:ascii="Times New Roman" w:hAnsi="Times New Roman"/>
          <w:bCs/>
          <w:sz w:val="28"/>
          <w:szCs w:val="28"/>
        </w:rPr>
        <w:t>2</w:t>
      </w:r>
      <w:r w:rsidR="007049BF" w:rsidRPr="000371F4">
        <w:rPr>
          <w:rFonts w:ascii="Times New Roman" w:hAnsi="Times New Roman"/>
          <w:bCs/>
          <w:sz w:val="28"/>
          <w:szCs w:val="28"/>
        </w:rPr>
        <w:t>2</w:t>
      </w:r>
      <w:r w:rsidR="00696FD0" w:rsidRPr="000371F4">
        <w:rPr>
          <w:rFonts w:ascii="Times New Roman" w:hAnsi="Times New Roman"/>
          <w:bCs/>
          <w:sz w:val="28"/>
          <w:szCs w:val="28"/>
        </w:rPr>
        <w:t xml:space="preserve"> году  в Большеигнатовском муниципальном районе закупки по Федеральному закону от 18 июля </w:t>
      </w:r>
      <w:smartTag w:uri="urn:schemas-microsoft-com:office:smarttags" w:element="metricconverter">
        <w:smartTagPr>
          <w:attr w:name="ProductID" w:val="2011 г"/>
        </w:smartTagPr>
        <w:r w:rsidR="00696FD0" w:rsidRPr="000371F4">
          <w:rPr>
            <w:rFonts w:ascii="Times New Roman" w:hAnsi="Times New Roman"/>
            <w:bCs/>
            <w:sz w:val="28"/>
            <w:szCs w:val="28"/>
          </w:rPr>
          <w:t>2011 г</w:t>
        </w:r>
      </w:smartTag>
      <w:r w:rsidR="00696FD0" w:rsidRPr="000371F4">
        <w:rPr>
          <w:rFonts w:ascii="Times New Roman" w:hAnsi="Times New Roman"/>
          <w:bCs/>
          <w:sz w:val="28"/>
          <w:szCs w:val="28"/>
        </w:rPr>
        <w:t>. № 223-ФЗ «О закупках товаров, работ, услуг отдельными видами юридических лиц» не осуществлялись, так как все муниципальные учреждения района работают</w:t>
      </w:r>
      <w:r w:rsidR="00470391" w:rsidRPr="000371F4">
        <w:rPr>
          <w:rFonts w:ascii="Times New Roman" w:hAnsi="Times New Roman"/>
          <w:bCs/>
          <w:sz w:val="28"/>
          <w:szCs w:val="28"/>
        </w:rPr>
        <w:t xml:space="preserve"> в </w:t>
      </w:r>
      <w:r w:rsidR="00696FD0" w:rsidRPr="000371F4">
        <w:rPr>
          <w:rFonts w:ascii="Times New Roman" w:hAnsi="Times New Roman"/>
          <w:bCs/>
          <w:sz w:val="28"/>
          <w:szCs w:val="28"/>
        </w:rPr>
        <w:t xml:space="preserve"> </w:t>
      </w:r>
      <w:r w:rsidR="00696FD0" w:rsidRPr="000371F4">
        <w:rPr>
          <w:rFonts w:ascii="Times New Roman" w:hAnsi="Times New Roman"/>
          <w:sz w:val="28"/>
          <w:szCs w:val="28"/>
        </w:rPr>
        <w:t>рамках ФЗ от 05 апреля 2013 года №44-ФЗ «О контрактной системе в сфере закупок товаров, работ, услуг для обеспечения государственных и муниципальных нужд».</w:t>
      </w:r>
    </w:p>
    <w:p w:rsidR="00696FD0" w:rsidRPr="000371F4" w:rsidRDefault="00696FD0" w:rsidP="00041F5C">
      <w:pPr>
        <w:spacing w:after="0" w:line="240" w:lineRule="auto"/>
        <w:ind w:firstLine="709"/>
        <w:jc w:val="both"/>
        <w:rPr>
          <w:rFonts w:ascii="Times New Roman" w:hAnsi="Times New Roman"/>
          <w:bCs/>
          <w:sz w:val="28"/>
          <w:szCs w:val="28"/>
        </w:rPr>
      </w:pPr>
      <w:r w:rsidRPr="000371F4">
        <w:rPr>
          <w:rFonts w:ascii="Times New Roman" w:hAnsi="Times New Roman"/>
          <w:sz w:val="28"/>
          <w:szCs w:val="28"/>
        </w:rPr>
        <w:lastRenderedPageBreak/>
        <w:t xml:space="preserve"> </w:t>
      </w:r>
      <w:r w:rsidRPr="000371F4">
        <w:rPr>
          <w:rFonts w:ascii="Times New Roman" w:hAnsi="Times New Roman"/>
          <w:bCs/>
          <w:sz w:val="28"/>
          <w:szCs w:val="28"/>
        </w:rPr>
        <w:t>Общий стоимостной объем закупок, осуществляемых в соответствии с Федеральным законом от 05 июля 2013 года № 44-ФЗ «О контрактной системе</w:t>
      </w:r>
      <w:r w:rsidR="00AB2172" w:rsidRPr="000371F4">
        <w:rPr>
          <w:rFonts w:ascii="Times New Roman" w:hAnsi="Times New Roman"/>
          <w:bCs/>
          <w:sz w:val="28"/>
          <w:szCs w:val="28"/>
        </w:rPr>
        <w:t xml:space="preserve"> в сфере закупок товаров, работ</w:t>
      </w:r>
      <w:r w:rsidRPr="000371F4">
        <w:rPr>
          <w:rFonts w:ascii="Times New Roman" w:hAnsi="Times New Roman"/>
          <w:bCs/>
          <w:sz w:val="28"/>
          <w:szCs w:val="28"/>
        </w:rPr>
        <w:t xml:space="preserve">, услуг для обеспечения государственных и муниципальных нужд»  составил </w:t>
      </w:r>
      <w:r w:rsidR="001C6EB9" w:rsidRPr="000371F4">
        <w:rPr>
          <w:rFonts w:ascii="Times New Roman" w:hAnsi="Times New Roman"/>
          <w:bCs/>
          <w:sz w:val="28"/>
          <w:szCs w:val="28"/>
        </w:rPr>
        <w:t>93,13</w:t>
      </w:r>
      <w:r w:rsidR="008A1126" w:rsidRPr="000371F4">
        <w:rPr>
          <w:rFonts w:ascii="Times New Roman" w:hAnsi="Times New Roman"/>
          <w:bCs/>
          <w:sz w:val="28"/>
          <w:szCs w:val="28"/>
        </w:rPr>
        <w:t xml:space="preserve"> </w:t>
      </w:r>
      <w:r w:rsidRPr="000371F4">
        <w:rPr>
          <w:rFonts w:ascii="Times New Roman" w:hAnsi="Times New Roman"/>
          <w:bCs/>
          <w:sz w:val="28"/>
          <w:szCs w:val="28"/>
        </w:rPr>
        <w:t xml:space="preserve"> млн. рублей, в том числе объем закупок, осуществляемых у субъектов малого и среднего предпринимательства </w:t>
      </w:r>
      <w:r w:rsidR="001C6EB9" w:rsidRPr="000371F4">
        <w:rPr>
          <w:rFonts w:ascii="Times New Roman" w:hAnsi="Times New Roman"/>
          <w:bCs/>
          <w:sz w:val="28"/>
          <w:szCs w:val="28"/>
        </w:rPr>
        <w:t>52</w:t>
      </w:r>
      <w:r w:rsidRPr="000371F4">
        <w:rPr>
          <w:rFonts w:ascii="Times New Roman" w:hAnsi="Times New Roman"/>
          <w:bCs/>
          <w:sz w:val="28"/>
          <w:szCs w:val="28"/>
        </w:rPr>
        <w:t xml:space="preserve"> млн. рублей, или </w:t>
      </w:r>
      <w:r w:rsidR="001C6EB9" w:rsidRPr="000371F4">
        <w:rPr>
          <w:rFonts w:ascii="Times New Roman" w:hAnsi="Times New Roman"/>
          <w:bCs/>
          <w:sz w:val="28"/>
          <w:szCs w:val="28"/>
        </w:rPr>
        <w:t>55,8</w:t>
      </w:r>
      <w:r w:rsidRPr="000371F4">
        <w:rPr>
          <w:rFonts w:ascii="Times New Roman" w:hAnsi="Times New Roman"/>
          <w:bCs/>
          <w:sz w:val="28"/>
          <w:szCs w:val="28"/>
        </w:rPr>
        <w:t xml:space="preserve"> %.</w:t>
      </w:r>
    </w:p>
    <w:p w:rsidR="00696FD0" w:rsidRPr="000371F4" w:rsidRDefault="00696FD0" w:rsidP="003B71E5">
      <w:pPr>
        <w:spacing w:after="0" w:line="240" w:lineRule="auto"/>
        <w:ind w:firstLine="708"/>
        <w:jc w:val="both"/>
        <w:rPr>
          <w:rFonts w:ascii="Times New Roman" w:hAnsi="Times New Roman"/>
          <w:sz w:val="28"/>
          <w:szCs w:val="28"/>
          <w:shd w:val="clear" w:color="auto" w:fill="FFFFFF"/>
        </w:rPr>
      </w:pPr>
      <w:r w:rsidRPr="000371F4">
        <w:rPr>
          <w:rFonts w:ascii="Times New Roman" w:hAnsi="Times New Roman"/>
          <w:sz w:val="28"/>
          <w:szCs w:val="28"/>
        </w:rPr>
        <w:t xml:space="preserve">Процедуры муниципальных закупок осуществляется через Единую информационную систему: </w:t>
      </w:r>
      <w:r w:rsidRPr="000371F4">
        <w:rPr>
          <w:rFonts w:ascii="Times New Roman" w:hAnsi="Times New Roman"/>
          <w:sz w:val="28"/>
          <w:szCs w:val="28"/>
          <w:shd w:val="clear" w:color="auto" w:fill="FFFFFF"/>
        </w:rPr>
        <w:t>www.zakupki.gov.ru. Сайт прозрачен и доступен для всех  пользователей.</w:t>
      </w:r>
    </w:p>
    <w:p w:rsidR="00696FD0" w:rsidRPr="000371F4" w:rsidRDefault="00696FD0" w:rsidP="003B71E5">
      <w:pPr>
        <w:spacing w:after="0" w:line="240" w:lineRule="auto"/>
        <w:ind w:firstLine="708"/>
        <w:jc w:val="both"/>
        <w:rPr>
          <w:rFonts w:ascii="Times New Roman" w:hAnsi="Times New Roman"/>
          <w:sz w:val="28"/>
          <w:szCs w:val="28"/>
        </w:rPr>
      </w:pPr>
      <w:r w:rsidRPr="000371F4">
        <w:rPr>
          <w:rFonts w:ascii="Times New Roman" w:hAnsi="Times New Roman"/>
          <w:sz w:val="28"/>
          <w:szCs w:val="28"/>
        </w:rPr>
        <w:t>Все муниципальные услуги, предоставление которых является необходимым условием для ведения предпринимательской деятельности, предоставляются бесплатно (в рамках действующего законодательства). Проведена актуализация муниципальных регламентов по предоставлению муниципальных услуг.</w:t>
      </w:r>
    </w:p>
    <w:p w:rsidR="00696FD0" w:rsidRPr="000371F4" w:rsidRDefault="00696FD0"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Проводится систематическая оценка регулирующего воздействия проектов нормативно-правовых в рамках  Постановления администрации Большеигнатовского муниципального района Республики Мордовия от 17.12.2015 года № 505. На сайте ведется раздел.</w:t>
      </w:r>
    </w:p>
    <w:p w:rsidR="00E270A6" w:rsidRPr="000371F4" w:rsidRDefault="00E270A6" w:rsidP="003B71E5">
      <w:pPr>
        <w:spacing w:after="0" w:line="240" w:lineRule="auto"/>
        <w:ind w:firstLine="708"/>
        <w:jc w:val="both"/>
        <w:rPr>
          <w:rFonts w:ascii="Times New Roman" w:eastAsia="Times New Roman" w:hAnsi="Times New Roman"/>
          <w:sz w:val="28"/>
          <w:szCs w:val="28"/>
          <w:shd w:val="clear" w:color="auto" w:fill="FFFFFF"/>
          <w:lang w:eastAsia="ru-RU"/>
        </w:rPr>
      </w:pPr>
      <w:r w:rsidRPr="000371F4">
        <w:rPr>
          <w:rFonts w:ascii="Times New Roman" w:eastAsia="Times New Roman" w:hAnsi="Times New Roman"/>
          <w:sz w:val="28"/>
          <w:szCs w:val="28"/>
          <w:shd w:val="clear" w:color="auto" w:fill="FFFFFF"/>
          <w:lang w:eastAsia="ru-RU"/>
        </w:rPr>
        <w:t xml:space="preserve">Целевой показатель «среднее число обращений представителей бизнес-сообщества в орган местного самоуправления для получения одной муниципальной услуги, связанной со сферой предпринимательской деятельности» по плану </w:t>
      </w:r>
      <w:r w:rsidR="00FD5E26" w:rsidRPr="000371F4">
        <w:rPr>
          <w:rFonts w:ascii="Times New Roman" w:eastAsia="Times New Roman" w:hAnsi="Times New Roman"/>
          <w:sz w:val="28"/>
          <w:szCs w:val="28"/>
          <w:shd w:val="clear" w:color="auto" w:fill="FFFFFF"/>
          <w:lang w:eastAsia="ru-RU"/>
        </w:rPr>
        <w:t>21</w:t>
      </w:r>
      <w:r w:rsidRPr="000371F4">
        <w:rPr>
          <w:rFonts w:ascii="Times New Roman" w:eastAsia="Times New Roman" w:hAnsi="Times New Roman"/>
          <w:sz w:val="28"/>
          <w:szCs w:val="28"/>
          <w:shd w:val="clear" w:color="auto" w:fill="FFFFFF"/>
          <w:lang w:eastAsia="ru-RU"/>
        </w:rPr>
        <w:t xml:space="preserve"> единиц</w:t>
      </w:r>
      <w:r w:rsidR="00FD5E26" w:rsidRPr="000371F4">
        <w:rPr>
          <w:rFonts w:ascii="Times New Roman" w:eastAsia="Times New Roman" w:hAnsi="Times New Roman"/>
          <w:sz w:val="28"/>
          <w:szCs w:val="28"/>
          <w:shd w:val="clear" w:color="auto" w:fill="FFFFFF"/>
          <w:lang w:eastAsia="ru-RU"/>
        </w:rPr>
        <w:t>а</w:t>
      </w:r>
      <w:r w:rsidRPr="000371F4">
        <w:rPr>
          <w:rFonts w:ascii="Times New Roman" w:eastAsia="Times New Roman" w:hAnsi="Times New Roman"/>
          <w:sz w:val="28"/>
          <w:szCs w:val="28"/>
          <w:shd w:val="clear" w:color="auto" w:fill="FFFFFF"/>
          <w:lang w:eastAsia="ru-RU"/>
        </w:rPr>
        <w:t xml:space="preserve"> - выполнен, фактически достигнутое значение 2</w:t>
      </w:r>
      <w:r w:rsidR="00FD5E26" w:rsidRPr="000371F4">
        <w:rPr>
          <w:rFonts w:ascii="Times New Roman" w:eastAsia="Times New Roman" w:hAnsi="Times New Roman"/>
          <w:sz w:val="28"/>
          <w:szCs w:val="28"/>
          <w:shd w:val="clear" w:color="auto" w:fill="FFFFFF"/>
          <w:lang w:eastAsia="ru-RU"/>
        </w:rPr>
        <w:t>1</w:t>
      </w:r>
      <w:r w:rsidRPr="000371F4">
        <w:rPr>
          <w:rFonts w:ascii="Times New Roman" w:eastAsia="Times New Roman" w:hAnsi="Times New Roman"/>
          <w:sz w:val="28"/>
          <w:szCs w:val="28"/>
          <w:shd w:val="clear" w:color="auto" w:fill="FFFFFF"/>
          <w:lang w:eastAsia="ru-RU"/>
        </w:rPr>
        <w:t xml:space="preserve"> единиц</w:t>
      </w:r>
      <w:r w:rsidR="00FD5E26" w:rsidRPr="000371F4">
        <w:rPr>
          <w:rFonts w:ascii="Times New Roman" w:eastAsia="Times New Roman" w:hAnsi="Times New Roman"/>
          <w:sz w:val="28"/>
          <w:szCs w:val="28"/>
          <w:shd w:val="clear" w:color="auto" w:fill="FFFFFF"/>
          <w:lang w:eastAsia="ru-RU"/>
        </w:rPr>
        <w:t>а</w:t>
      </w:r>
      <w:r w:rsidRPr="000371F4">
        <w:rPr>
          <w:rFonts w:ascii="Times New Roman" w:eastAsia="Times New Roman" w:hAnsi="Times New Roman"/>
          <w:sz w:val="28"/>
          <w:szCs w:val="28"/>
          <w:shd w:val="clear" w:color="auto" w:fill="FFFFFF"/>
          <w:lang w:eastAsia="ru-RU"/>
        </w:rPr>
        <w:t>.</w:t>
      </w:r>
    </w:p>
    <w:p w:rsidR="00696FD0" w:rsidRPr="000371F4" w:rsidRDefault="00696FD0" w:rsidP="003B71E5">
      <w:pPr>
        <w:spacing w:after="0" w:line="240" w:lineRule="auto"/>
        <w:ind w:firstLine="708"/>
        <w:jc w:val="both"/>
        <w:rPr>
          <w:rFonts w:ascii="Times New Roman" w:hAnsi="Times New Roman"/>
          <w:sz w:val="28"/>
          <w:szCs w:val="28"/>
          <w:shd w:val="clear" w:color="auto" w:fill="FFFFFF"/>
        </w:rPr>
      </w:pPr>
      <w:r w:rsidRPr="000371F4">
        <w:rPr>
          <w:rFonts w:ascii="Times New Roman" w:hAnsi="Times New Roman"/>
          <w:sz w:val="28"/>
          <w:szCs w:val="28"/>
        </w:rPr>
        <w:t>Доля актуализированных нормативно правовых актов, предусматривающих анализ воздействия на состояние конкуренции со стороны органов местного самоуправления Большеигнатовского муниципального района при проведении оценки регулирующего воздействия</w:t>
      </w:r>
      <w:r w:rsidR="00182EF0" w:rsidRPr="000371F4">
        <w:rPr>
          <w:rFonts w:ascii="Times New Roman" w:hAnsi="Times New Roman"/>
          <w:sz w:val="28"/>
          <w:szCs w:val="28"/>
        </w:rPr>
        <w:t xml:space="preserve"> 100 %</w:t>
      </w:r>
      <w:r w:rsidRPr="000371F4">
        <w:rPr>
          <w:rFonts w:ascii="Times New Roman" w:hAnsi="Times New Roman"/>
          <w:sz w:val="28"/>
          <w:szCs w:val="28"/>
        </w:rPr>
        <w:t>.</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В целях разработки, утверждения и выполнения комплексных планов по совершенствованию и эффективному управлению муниципальным имуществом на постоянной основе администрацией района ведется работа. Ежегодно актуализируется план (программа) приватизации муниципального имущества Большеигнатовского муниципального района, 20.12.2021 года Решением сессии Совета депутатов Большеигнатовского муниципального района от № 33 утвержден  актуальный  план (программа) приватизации муниципального имущества Большеигнатовского муниципального района.</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Утвержден перечень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ФЗ «О развитии малого и среднего предпринимательства в РФ» Постановление администрации Большеигнатовского муниципального района от 22 марта 2017 года № 124, ежегодно актуализируется.</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 xml:space="preserve">Разработан и утвержден порядок формирования, ведения, опубликования перечня муниципального имущества, предоставления его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Pr="000371F4">
        <w:rPr>
          <w:rFonts w:ascii="Times New Roman" w:hAnsi="Times New Roman"/>
          <w:sz w:val="28"/>
          <w:szCs w:val="28"/>
        </w:rPr>
        <w:lastRenderedPageBreak/>
        <w:t>Постановление администрации Большеигнатовского муниципального района №45 от 30 января 2017 года; аналогичный Порядок утвержден в каждом сельском поселении района.</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Разработано и утверждено положение об управлении муниципальной собственностью Большеигнатовского муниципального района Республики Мордовия Решением сессии Совета депутатов Большеигнатовского муниципального района Республики Мордовия от 1 ноября 2016 года №19.</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Разработано и утверждено Положение  о порядке определения размера арендной платы, порядке, условиях и сроках внесения арендной платы за земельные участки, находящихся в муниципальной собственности Большеигнатовского муниципального района Республики Мордовия и предоставленные в аренду без торгов решением сессии Совета депутатов Большеигнатовского муниципального района Республики Мордовия от 30 января 2018  года №152.</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Разработан и утвержден Порядок и условия предоставления  в аренду муниципального имущества Большеигнатовского муниципального района, включенного в перечень муниципального имущества (За исключением земельных участков), свободного от прав третьих лиц (за исключением имущественных прав субъектов малого и среднего предпринимательства) решением сессии Совета депутатов Большеигнатовского муниципального района Республики Мордовия от 14 сентября  2018  года №183.</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Разработан и утвержден постановлением администрации Большеигнатовского муниципального района Республики Мордовия от 5 сентября 2018 года № 362  Порядок предоставления муниципальной преференции в форме передачи в аренду имущества, находящегося в муниципальной собственности Большеигнатовского муниципального района, субъектам малого и среднего предпринимательства, без проведения торгов.</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Сформированы и утверждены перечни муниципального имущества, свободного от прав третьих лиц (за исключением имущественных прав субъектов малого и среднего предпринимательства), предусмотренного частью 4 статьи 18 Федерального закона «О развитии малого и среднего предпринимательства в Российской Федерации» в сельских поселениях.</w:t>
      </w:r>
    </w:p>
    <w:p w:rsidR="00787FBB" w:rsidRPr="000371F4" w:rsidRDefault="00787FBB"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 xml:space="preserve"> </w:t>
      </w:r>
      <w:r w:rsidRPr="000371F4">
        <w:rPr>
          <w:rFonts w:ascii="Times New Roman" w:hAnsi="Times New Roman"/>
          <w:bCs/>
          <w:sz w:val="28"/>
          <w:szCs w:val="28"/>
        </w:rPr>
        <w:t xml:space="preserve">Приватизация муниципального имущества  проводится с публичных торгов или иных конкурсных процедур. </w:t>
      </w:r>
      <w:r w:rsidRPr="000371F4">
        <w:rPr>
          <w:rFonts w:ascii="Times New Roman" w:hAnsi="Times New Roman"/>
          <w:sz w:val="28"/>
          <w:szCs w:val="28"/>
        </w:rPr>
        <w:t>Хозяйствующими субъектами, доля участия района в которых составляет 50 и более процентов (муниципальным предприятиям, учреждениям) оказывается содействие в  организации и проведении публичных торгов или иных конкурсных процедур. Вся необходимая информация размещается на официальном сайте Российской Федерации в сети «Интернет» для  размещения информации о проведении торгов  (www.torgi.gov.ru) и на официальном сайте Большеигнатовского муниципального района (https://bolsheignatovskoe-r13.gosweb.gosuslugi.ru/).</w:t>
      </w:r>
    </w:p>
    <w:p w:rsidR="00787FBB" w:rsidRPr="000371F4" w:rsidRDefault="00787FBB" w:rsidP="003B71E5">
      <w:pPr>
        <w:spacing w:after="0" w:line="240" w:lineRule="auto"/>
        <w:ind w:firstLine="709"/>
        <w:jc w:val="both"/>
        <w:rPr>
          <w:rFonts w:ascii="Times New Roman" w:hAnsi="Times New Roman"/>
          <w:szCs w:val="28"/>
        </w:rPr>
      </w:pPr>
      <w:r w:rsidRPr="000371F4">
        <w:rPr>
          <w:rFonts w:ascii="Times New Roman" w:hAnsi="Times New Roman"/>
          <w:sz w:val="28"/>
          <w:szCs w:val="28"/>
        </w:rPr>
        <w:t xml:space="preserve">Разработан и утвержден постановлением администрации Большеигнатовского муниципального района Республики Мордовия от 29 ноября 2022 года № 561  Порядок предоставления отсрочки  уплаты арендной платы либо возможности расторжения договоров аренды муниципального имущества, составляющего казну муниципального образования Большеигнатовского муниципального района Республики </w:t>
      </w:r>
      <w:r w:rsidRPr="000371F4">
        <w:rPr>
          <w:rFonts w:ascii="Times New Roman" w:hAnsi="Times New Roman"/>
          <w:sz w:val="28"/>
          <w:szCs w:val="28"/>
        </w:rPr>
        <w:lastRenderedPageBreak/>
        <w:t>Мордовия, без применения штрафных санкций физическим лицам, в том числе индивидуальным предпринимателям или являющимся учредителем и руководителем юридического лица, призванным на военную службу по мобилизации в Вооруженные Силы РФ либо заключившим контракт о добровольном содействии в выполнении задач, возложенных на Вооруженные Силы РФ, на период прохождения военной службы (оказания добровольного содействия).</w:t>
      </w:r>
    </w:p>
    <w:p w:rsidR="00787FBB" w:rsidRPr="000371F4" w:rsidRDefault="00787FBB" w:rsidP="003B71E5">
      <w:pPr>
        <w:spacing w:after="0" w:line="240" w:lineRule="auto"/>
        <w:ind w:firstLine="708"/>
        <w:jc w:val="both"/>
        <w:rPr>
          <w:rFonts w:ascii="Times New Roman" w:hAnsi="Times New Roman"/>
          <w:sz w:val="28"/>
          <w:szCs w:val="28"/>
        </w:rPr>
      </w:pPr>
      <w:r w:rsidRPr="000371F4">
        <w:rPr>
          <w:rFonts w:ascii="Times New Roman" w:hAnsi="Times New Roman"/>
          <w:sz w:val="28"/>
          <w:szCs w:val="28"/>
        </w:rPr>
        <w:t>По итогам 2022 года сформированных и поставленных на кадастровый учет  земельных участков 20 единиц (154% от плана); договоров аренды муниципального имущества 6 единиц (75 % от плана), заключенных договоров купли-продажи муниципального имущества 4 единицы (план – 1);  заключенных договоров купли-продажи муниципальных земельных участков 6 единиц (300 % к плану).</w:t>
      </w:r>
    </w:p>
    <w:p w:rsidR="00EB2B79" w:rsidRPr="000371F4" w:rsidRDefault="00EB2B79" w:rsidP="003B71E5">
      <w:pPr>
        <w:spacing w:after="0" w:line="240" w:lineRule="auto"/>
        <w:ind w:firstLine="567"/>
        <w:jc w:val="both"/>
        <w:rPr>
          <w:rFonts w:ascii="Times New Roman" w:hAnsi="Times New Roman"/>
          <w:sz w:val="28"/>
          <w:szCs w:val="28"/>
        </w:rPr>
      </w:pPr>
      <w:r w:rsidRPr="000371F4">
        <w:rPr>
          <w:rFonts w:ascii="Times New Roman" w:hAnsi="Times New Roman"/>
          <w:sz w:val="28"/>
          <w:szCs w:val="28"/>
        </w:rPr>
        <w:t>Хозяйствующими субъектами, доля участия района в которых составляет 50 и более процентов (муниципальным предприятиям, учреждениям) оказывается содействия в организации и проведении публичных торгов или иных конкурсных процедур. Вся необходимая информация размещается на официальном сайте Российской Федерации в сети «Интернет» для  размещения информации о проведении торгов  ((www.torgi.gov.ru) и на официальном сайте Большеигнатовского муниципального района (</w:t>
      </w:r>
      <w:hyperlink r:id="rId7" w:history="1">
        <w:r w:rsidRPr="000371F4">
          <w:rPr>
            <w:rStyle w:val="ad"/>
            <w:rFonts w:ascii="Times New Roman" w:hAnsi="Times New Roman"/>
            <w:sz w:val="28"/>
            <w:szCs w:val="28"/>
          </w:rPr>
          <w:t>http://bignatovo.e-mordovia.ru</w:t>
        </w:r>
      </w:hyperlink>
      <w:r w:rsidRPr="000371F4">
        <w:rPr>
          <w:rFonts w:ascii="Times New Roman" w:hAnsi="Times New Roman"/>
          <w:sz w:val="28"/>
          <w:szCs w:val="28"/>
        </w:rPr>
        <w:t>).</w:t>
      </w:r>
    </w:p>
    <w:p w:rsidR="00A44A20" w:rsidRPr="000371F4" w:rsidRDefault="00A44A20"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Все субъекты малого и среднего предпринимательства получают консультационную помощь по существующим формам финансово-имущественной поддержки субъектов малого и среднего предпринимательства. Всего за 20</w:t>
      </w:r>
      <w:r w:rsidR="00914144" w:rsidRPr="000371F4">
        <w:rPr>
          <w:rFonts w:ascii="Times New Roman" w:hAnsi="Times New Roman"/>
          <w:sz w:val="28"/>
          <w:szCs w:val="28"/>
        </w:rPr>
        <w:t>2</w:t>
      </w:r>
      <w:r w:rsidR="00787FBB" w:rsidRPr="000371F4">
        <w:rPr>
          <w:rFonts w:ascii="Times New Roman" w:hAnsi="Times New Roman"/>
          <w:sz w:val="28"/>
          <w:szCs w:val="28"/>
        </w:rPr>
        <w:t>2</w:t>
      </w:r>
      <w:r w:rsidRPr="000371F4">
        <w:rPr>
          <w:rFonts w:ascii="Times New Roman" w:hAnsi="Times New Roman"/>
          <w:sz w:val="28"/>
          <w:szCs w:val="28"/>
        </w:rPr>
        <w:t xml:space="preserve"> год было оказано </w:t>
      </w:r>
      <w:r w:rsidR="00C122AC" w:rsidRPr="000371F4">
        <w:rPr>
          <w:rFonts w:ascii="Times New Roman" w:hAnsi="Times New Roman"/>
          <w:sz w:val="28"/>
          <w:szCs w:val="28"/>
        </w:rPr>
        <w:t>2</w:t>
      </w:r>
      <w:r w:rsidR="00787FBB" w:rsidRPr="000371F4">
        <w:rPr>
          <w:rFonts w:ascii="Times New Roman" w:hAnsi="Times New Roman"/>
          <w:sz w:val="28"/>
          <w:szCs w:val="28"/>
        </w:rPr>
        <w:t>1</w:t>
      </w:r>
      <w:r w:rsidRPr="000371F4">
        <w:rPr>
          <w:rFonts w:ascii="Times New Roman" w:hAnsi="Times New Roman"/>
          <w:sz w:val="28"/>
          <w:szCs w:val="28"/>
        </w:rPr>
        <w:t xml:space="preserve"> консультац</w:t>
      </w:r>
      <w:r w:rsidR="00787FBB" w:rsidRPr="000371F4">
        <w:rPr>
          <w:rFonts w:ascii="Times New Roman" w:hAnsi="Times New Roman"/>
          <w:sz w:val="28"/>
          <w:szCs w:val="28"/>
        </w:rPr>
        <w:t>ия</w:t>
      </w:r>
      <w:r w:rsidRPr="000371F4">
        <w:rPr>
          <w:rFonts w:ascii="Times New Roman" w:hAnsi="Times New Roman"/>
          <w:sz w:val="28"/>
          <w:szCs w:val="28"/>
        </w:rPr>
        <w:t xml:space="preserve"> по </w:t>
      </w:r>
      <w:r w:rsidR="000B7EB1" w:rsidRPr="000371F4">
        <w:rPr>
          <w:rFonts w:ascii="Times New Roman" w:hAnsi="Times New Roman"/>
          <w:sz w:val="28"/>
          <w:szCs w:val="28"/>
        </w:rPr>
        <w:t>данному вопросу.</w:t>
      </w:r>
    </w:p>
    <w:p w:rsidR="00696FD0" w:rsidRPr="000371F4" w:rsidRDefault="00696FD0" w:rsidP="003B71E5">
      <w:pPr>
        <w:spacing w:after="0" w:line="240" w:lineRule="auto"/>
        <w:ind w:firstLine="709"/>
        <w:jc w:val="both"/>
        <w:rPr>
          <w:rFonts w:ascii="Times New Roman" w:hAnsi="Times New Roman"/>
          <w:sz w:val="28"/>
          <w:szCs w:val="28"/>
        </w:rPr>
      </w:pPr>
      <w:r w:rsidRPr="000371F4">
        <w:rPr>
          <w:rFonts w:ascii="Times New Roman" w:hAnsi="Times New Roman"/>
          <w:sz w:val="28"/>
          <w:szCs w:val="28"/>
        </w:rPr>
        <w:t xml:space="preserve">Количество субъектов малого и среднего предпринимательства, получивших </w:t>
      </w:r>
      <w:r w:rsidR="00A44A20" w:rsidRPr="000371F4">
        <w:rPr>
          <w:rFonts w:ascii="Times New Roman" w:hAnsi="Times New Roman"/>
          <w:sz w:val="28"/>
          <w:szCs w:val="28"/>
        </w:rPr>
        <w:t>государственную</w:t>
      </w:r>
      <w:r w:rsidRPr="000371F4">
        <w:rPr>
          <w:rFonts w:ascii="Times New Roman" w:hAnsi="Times New Roman"/>
          <w:sz w:val="28"/>
          <w:szCs w:val="28"/>
        </w:rPr>
        <w:t xml:space="preserve"> поддержку - </w:t>
      </w:r>
      <w:r w:rsidR="009B5F70" w:rsidRPr="000371F4">
        <w:rPr>
          <w:rFonts w:ascii="Times New Roman" w:hAnsi="Times New Roman"/>
          <w:sz w:val="28"/>
          <w:szCs w:val="28"/>
        </w:rPr>
        <w:t>1</w:t>
      </w:r>
      <w:r w:rsidRPr="000371F4">
        <w:rPr>
          <w:rFonts w:ascii="Times New Roman" w:hAnsi="Times New Roman"/>
          <w:sz w:val="28"/>
          <w:szCs w:val="28"/>
        </w:rPr>
        <w:t xml:space="preserve"> </w:t>
      </w:r>
      <w:r w:rsidR="00A44A20" w:rsidRPr="000371F4">
        <w:rPr>
          <w:rFonts w:ascii="Times New Roman" w:hAnsi="Times New Roman"/>
          <w:sz w:val="28"/>
          <w:szCs w:val="28"/>
        </w:rPr>
        <w:t>единиц</w:t>
      </w:r>
      <w:r w:rsidR="009B5F70" w:rsidRPr="000371F4">
        <w:rPr>
          <w:rFonts w:ascii="Times New Roman" w:hAnsi="Times New Roman"/>
          <w:sz w:val="28"/>
          <w:szCs w:val="28"/>
        </w:rPr>
        <w:t>а</w:t>
      </w:r>
      <w:r w:rsidR="00F1134E" w:rsidRPr="000371F4">
        <w:rPr>
          <w:rFonts w:ascii="Times New Roman" w:hAnsi="Times New Roman"/>
          <w:sz w:val="28"/>
          <w:szCs w:val="28"/>
        </w:rPr>
        <w:t xml:space="preserve"> </w:t>
      </w:r>
      <w:r w:rsidR="00D25F41" w:rsidRPr="000371F4">
        <w:rPr>
          <w:rFonts w:ascii="Times New Roman" w:hAnsi="Times New Roman"/>
          <w:sz w:val="28"/>
          <w:szCs w:val="28"/>
        </w:rPr>
        <w:t>(</w:t>
      </w:r>
      <w:r w:rsidR="009B5F70" w:rsidRPr="000371F4">
        <w:rPr>
          <w:rFonts w:ascii="Times New Roman" w:hAnsi="Times New Roman"/>
          <w:sz w:val="28"/>
          <w:szCs w:val="28"/>
        </w:rPr>
        <w:t>«Агростартап»</w:t>
      </w:r>
      <w:r w:rsidR="00D25F41" w:rsidRPr="000371F4">
        <w:rPr>
          <w:rFonts w:ascii="Times New Roman" w:hAnsi="Times New Roman"/>
          <w:sz w:val="28"/>
          <w:szCs w:val="28"/>
        </w:rPr>
        <w:t xml:space="preserve"> ИП </w:t>
      </w:r>
      <w:r w:rsidR="00787FBB" w:rsidRPr="000371F4">
        <w:rPr>
          <w:rFonts w:ascii="Times New Roman" w:hAnsi="Times New Roman"/>
          <w:sz w:val="28"/>
          <w:szCs w:val="28"/>
        </w:rPr>
        <w:t>Борейкина Н.И</w:t>
      </w:r>
      <w:r w:rsidR="00D25F41" w:rsidRPr="000371F4">
        <w:rPr>
          <w:rFonts w:ascii="Times New Roman" w:hAnsi="Times New Roman"/>
          <w:sz w:val="28"/>
          <w:szCs w:val="28"/>
        </w:rPr>
        <w:t>.</w:t>
      </w:r>
      <w:r w:rsidR="00F02CBA" w:rsidRPr="000371F4">
        <w:rPr>
          <w:rFonts w:ascii="Times New Roman" w:hAnsi="Times New Roman"/>
          <w:sz w:val="28"/>
          <w:szCs w:val="28"/>
        </w:rPr>
        <w:t xml:space="preserve">, </w:t>
      </w:r>
      <w:r w:rsidR="00891E85" w:rsidRPr="000371F4">
        <w:rPr>
          <w:rFonts w:ascii="Times New Roman" w:hAnsi="Times New Roman"/>
          <w:sz w:val="28"/>
          <w:szCs w:val="28"/>
        </w:rPr>
        <w:t xml:space="preserve">получила грант </w:t>
      </w:r>
      <w:r w:rsidR="00F02CBA" w:rsidRPr="000371F4">
        <w:rPr>
          <w:rFonts w:ascii="Times New Roman" w:hAnsi="Times New Roman"/>
          <w:sz w:val="28"/>
          <w:szCs w:val="28"/>
        </w:rPr>
        <w:t>как начинающий фермер</w:t>
      </w:r>
      <w:r w:rsidR="000B7EB1" w:rsidRPr="000371F4">
        <w:rPr>
          <w:rFonts w:ascii="Times New Roman" w:hAnsi="Times New Roman"/>
          <w:sz w:val="28"/>
          <w:szCs w:val="28"/>
        </w:rPr>
        <w:t>).</w:t>
      </w:r>
    </w:p>
    <w:p w:rsidR="00605C47" w:rsidRPr="000371F4" w:rsidRDefault="009A75A0" w:rsidP="003B71E5">
      <w:pPr>
        <w:spacing w:after="0" w:line="240" w:lineRule="auto"/>
        <w:ind w:firstLine="540"/>
        <w:jc w:val="both"/>
        <w:rPr>
          <w:rFonts w:ascii="Times New Roman" w:hAnsi="Times New Roman"/>
          <w:sz w:val="28"/>
          <w:szCs w:val="28"/>
        </w:rPr>
      </w:pPr>
      <w:r w:rsidRPr="000371F4">
        <w:rPr>
          <w:rFonts w:ascii="Times New Roman" w:hAnsi="Times New Roman"/>
          <w:sz w:val="28"/>
          <w:szCs w:val="28"/>
        </w:rPr>
        <w:t>К</w:t>
      </w:r>
      <w:r w:rsidR="00696FD0" w:rsidRPr="000371F4">
        <w:rPr>
          <w:rFonts w:ascii="Times New Roman" w:hAnsi="Times New Roman"/>
          <w:sz w:val="28"/>
          <w:szCs w:val="28"/>
        </w:rPr>
        <w:t>оличество вновь созданных рабочих мест субъектами малого</w:t>
      </w:r>
      <w:r w:rsidRPr="000371F4">
        <w:rPr>
          <w:rFonts w:ascii="Times New Roman" w:hAnsi="Times New Roman"/>
          <w:sz w:val="28"/>
          <w:szCs w:val="28"/>
        </w:rPr>
        <w:t xml:space="preserve"> и среднего предпринимательства</w:t>
      </w:r>
      <w:r w:rsidR="00696FD0" w:rsidRPr="000371F4">
        <w:rPr>
          <w:rFonts w:ascii="Times New Roman" w:hAnsi="Times New Roman"/>
          <w:sz w:val="28"/>
          <w:szCs w:val="28"/>
        </w:rPr>
        <w:t xml:space="preserve"> </w:t>
      </w:r>
      <w:r w:rsidR="00F9119E" w:rsidRPr="000371F4">
        <w:rPr>
          <w:rFonts w:ascii="Times New Roman" w:hAnsi="Times New Roman"/>
          <w:sz w:val="28"/>
          <w:szCs w:val="28"/>
        </w:rPr>
        <w:t xml:space="preserve">составило </w:t>
      </w:r>
      <w:r w:rsidR="00410D1D" w:rsidRPr="000371F4">
        <w:rPr>
          <w:rFonts w:ascii="Times New Roman" w:hAnsi="Times New Roman"/>
          <w:color w:val="FF0000"/>
          <w:sz w:val="28"/>
          <w:szCs w:val="28"/>
        </w:rPr>
        <w:t xml:space="preserve"> </w:t>
      </w:r>
      <w:r w:rsidR="00787FBB" w:rsidRPr="000371F4">
        <w:rPr>
          <w:rFonts w:ascii="Times New Roman" w:hAnsi="Times New Roman"/>
          <w:sz w:val="28"/>
          <w:szCs w:val="28"/>
        </w:rPr>
        <w:t>6</w:t>
      </w:r>
      <w:r w:rsidR="00410D1D" w:rsidRPr="000371F4">
        <w:rPr>
          <w:rFonts w:ascii="Times New Roman" w:hAnsi="Times New Roman"/>
          <w:sz w:val="28"/>
          <w:szCs w:val="28"/>
        </w:rPr>
        <w:t xml:space="preserve"> –</w:t>
      </w:r>
      <w:r w:rsidR="00D66E57" w:rsidRPr="000371F4">
        <w:rPr>
          <w:rFonts w:ascii="Times New Roman" w:hAnsi="Times New Roman"/>
          <w:sz w:val="28"/>
          <w:szCs w:val="28"/>
        </w:rPr>
        <w:t xml:space="preserve"> </w:t>
      </w:r>
      <w:r w:rsidR="00956E23" w:rsidRPr="000371F4">
        <w:rPr>
          <w:rFonts w:ascii="Times New Roman" w:hAnsi="Times New Roman"/>
          <w:sz w:val="28"/>
          <w:szCs w:val="28"/>
        </w:rPr>
        <w:t>единиц</w:t>
      </w:r>
      <w:r w:rsidR="00410D1D" w:rsidRPr="000371F4">
        <w:rPr>
          <w:rFonts w:ascii="Times New Roman" w:hAnsi="Times New Roman"/>
          <w:sz w:val="28"/>
          <w:szCs w:val="28"/>
        </w:rPr>
        <w:t xml:space="preserve"> (</w:t>
      </w:r>
      <w:r w:rsidR="00642A5E" w:rsidRPr="000371F4">
        <w:rPr>
          <w:rFonts w:ascii="Times New Roman" w:hAnsi="Times New Roman"/>
          <w:sz w:val="28"/>
          <w:szCs w:val="28"/>
        </w:rPr>
        <w:t xml:space="preserve">ИП КФХ Кабаев </w:t>
      </w:r>
      <w:r w:rsidR="00787FBB" w:rsidRPr="000371F4">
        <w:rPr>
          <w:rFonts w:ascii="Times New Roman" w:hAnsi="Times New Roman"/>
          <w:sz w:val="28"/>
          <w:szCs w:val="28"/>
        </w:rPr>
        <w:t>В.Ю</w:t>
      </w:r>
      <w:r w:rsidR="00642A5E" w:rsidRPr="000371F4">
        <w:rPr>
          <w:rFonts w:ascii="Times New Roman" w:hAnsi="Times New Roman"/>
          <w:sz w:val="28"/>
          <w:szCs w:val="28"/>
        </w:rPr>
        <w:t xml:space="preserve">., ИП </w:t>
      </w:r>
      <w:r w:rsidR="00787FBB" w:rsidRPr="000371F4">
        <w:rPr>
          <w:rFonts w:ascii="Times New Roman" w:hAnsi="Times New Roman"/>
          <w:sz w:val="28"/>
          <w:szCs w:val="28"/>
        </w:rPr>
        <w:t>Борейкина Н.И</w:t>
      </w:r>
      <w:r w:rsidR="00642A5E" w:rsidRPr="000371F4">
        <w:rPr>
          <w:rFonts w:ascii="Times New Roman" w:hAnsi="Times New Roman"/>
          <w:sz w:val="28"/>
          <w:szCs w:val="28"/>
        </w:rPr>
        <w:t>.</w:t>
      </w:r>
      <w:r w:rsidR="00787FBB" w:rsidRPr="000371F4">
        <w:rPr>
          <w:rFonts w:ascii="Times New Roman" w:hAnsi="Times New Roman"/>
          <w:sz w:val="28"/>
          <w:szCs w:val="28"/>
        </w:rPr>
        <w:t>).</w:t>
      </w:r>
    </w:p>
    <w:p w:rsidR="003B71E5" w:rsidRPr="000371F4" w:rsidRDefault="003B71E5" w:rsidP="00713314">
      <w:pPr>
        <w:pStyle w:val="ac"/>
        <w:ind w:firstLine="540"/>
        <w:rPr>
          <w:rFonts w:ascii="Times New Roman" w:hAnsi="Times New Roman" w:cs="Times New Roman"/>
          <w:color w:val="000000"/>
          <w:sz w:val="28"/>
          <w:szCs w:val="28"/>
        </w:rPr>
      </w:pPr>
      <w:r w:rsidRPr="000371F4">
        <w:rPr>
          <w:rFonts w:ascii="Times New Roman" w:hAnsi="Times New Roman" w:cs="Times New Roman"/>
          <w:color w:val="000000"/>
          <w:sz w:val="28"/>
          <w:szCs w:val="28"/>
        </w:rPr>
        <w:t xml:space="preserve">Инфраструктура  торговой сети Большеигнатовского муниципального района представлена </w:t>
      </w:r>
      <w:r w:rsidRPr="000371F4">
        <w:rPr>
          <w:rFonts w:ascii="Times New Roman" w:hAnsi="Times New Roman" w:cs="Times New Roman"/>
          <w:sz w:val="28"/>
          <w:szCs w:val="28"/>
        </w:rPr>
        <w:t>54</w:t>
      </w:r>
      <w:r w:rsidRPr="000371F4">
        <w:rPr>
          <w:rFonts w:ascii="Times New Roman" w:hAnsi="Times New Roman" w:cs="Times New Roman"/>
          <w:color w:val="000000"/>
          <w:sz w:val="28"/>
          <w:szCs w:val="28"/>
        </w:rPr>
        <w:t xml:space="preserve"> торговыми предприятиями, из которых</w:t>
      </w:r>
      <w:r w:rsidRPr="000371F4">
        <w:rPr>
          <w:rFonts w:ascii="Times New Roman" w:hAnsi="Times New Roman" w:cs="Times New Roman"/>
          <w:sz w:val="28"/>
          <w:szCs w:val="28"/>
        </w:rPr>
        <w:t>: 21 смешанные стационарные  магазины, 17 непродовольственные магазины</w:t>
      </w:r>
      <w:r w:rsidRPr="000371F4">
        <w:rPr>
          <w:rFonts w:ascii="Times New Roman" w:hAnsi="Times New Roman" w:cs="Times New Roman"/>
          <w:color w:val="000000"/>
          <w:sz w:val="28"/>
          <w:szCs w:val="28"/>
        </w:rPr>
        <w:t xml:space="preserve">, 6 продовольственные магазины. </w:t>
      </w:r>
      <w:r w:rsidRPr="000371F4">
        <w:rPr>
          <w:rFonts w:ascii="Times New Roman" w:hAnsi="Times New Roman" w:cs="Times New Roman"/>
          <w:sz w:val="28"/>
          <w:szCs w:val="28"/>
        </w:rPr>
        <w:t>С 1 января 2022 года по 1 января 2023 года было закрыто 1 торговое предприятие:  ИП Маскин Ю.А. в селе Чукалы. В течении 2022 года открыта 1 торговая точка в селе Большое Игнатово: магазин  ИП Кондратьев Ю.А. и торговая точка ИП Наумов А.Ю.  по продаже еды быстрого приготовления, прохладительных напитков, кофе, чая.</w:t>
      </w:r>
      <w:r w:rsidRPr="000371F4">
        <w:rPr>
          <w:rFonts w:ascii="Times New Roman" w:hAnsi="Times New Roman" w:cs="Times New Roman"/>
          <w:color w:val="000000"/>
          <w:sz w:val="28"/>
          <w:szCs w:val="28"/>
        </w:rPr>
        <w:t xml:space="preserve"> Таким образом, на 1 января 2023 года  количество  торговых предприятий Большеигнатовского муниципального района по сравнению с прошлым годом  увеличилось, произошло изменение площади  торговых предприятий Большеигнатовского муниципального района: общая площадь торговых помещений  увеличилась на 33 кв. м. и составила 4775,5 кв.м.,  торговая площадь увеличилась на 22 кв.м. и составила 3319,6 кв.м.</w:t>
      </w:r>
    </w:p>
    <w:p w:rsidR="003B71E5" w:rsidRPr="000371F4" w:rsidRDefault="003B71E5" w:rsidP="00713314">
      <w:pPr>
        <w:pStyle w:val="ac"/>
        <w:ind w:firstLine="540"/>
        <w:rPr>
          <w:rFonts w:ascii="Times New Roman" w:hAnsi="Times New Roman" w:cs="Times New Roman"/>
          <w:color w:val="000000"/>
          <w:sz w:val="28"/>
          <w:szCs w:val="28"/>
        </w:rPr>
      </w:pPr>
      <w:r w:rsidRPr="000371F4">
        <w:rPr>
          <w:rFonts w:ascii="Times New Roman" w:hAnsi="Times New Roman" w:cs="Times New Roman"/>
          <w:color w:val="000000"/>
          <w:sz w:val="28"/>
          <w:szCs w:val="28"/>
        </w:rPr>
        <w:lastRenderedPageBreak/>
        <w:t>Обеспеченность торговой площадью стационарных торговых объектов  в расчете на 1000 человек населения Большеигнатовского муниципального района составила на 1 января 2023 года 512,4 кв.м., что больше  аналогичного периода прошлого года на 20 кв.м. Утвержденный норматив обеспеченности площади стационарных торговых объектов в расчете на 1000 чел. составляет 318,33 кв.м. Процент обеспеченности составил 161%.</w:t>
      </w:r>
    </w:p>
    <w:p w:rsidR="003B71E5" w:rsidRPr="000371F4" w:rsidRDefault="003B71E5" w:rsidP="00713314">
      <w:pPr>
        <w:pStyle w:val="ac"/>
        <w:ind w:firstLine="540"/>
        <w:rPr>
          <w:rFonts w:ascii="Times New Roman" w:hAnsi="Times New Roman" w:cs="Times New Roman"/>
          <w:color w:val="000000"/>
          <w:sz w:val="28"/>
          <w:szCs w:val="28"/>
        </w:rPr>
      </w:pPr>
      <w:r w:rsidRPr="000371F4">
        <w:rPr>
          <w:rFonts w:ascii="Times New Roman" w:hAnsi="Times New Roman" w:cs="Times New Roman"/>
          <w:color w:val="000000"/>
          <w:sz w:val="28"/>
          <w:szCs w:val="28"/>
        </w:rPr>
        <w:t xml:space="preserve">Инфраструктура сети общественного питания Большеигнатовского муниципального района на 1 января 2023 года </w:t>
      </w:r>
      <w:r w:rsidRPr="000371F4">
        <w:rPr>
          <w:rFonts w:ascii="Times New Roman" w:hAnsi="Times New Roman" w:cs="Times New Roman"/>
          <w:sz w:val="28"/>
          <w:szCs w:val="28"/>
        </w:rPr>
        <w:t>представлена следующими объектами</w:t>
      </w:r>
      <w:r w:rsidRPr="000371F4">
        <w:rPr>
          <w:rFonts w:ascii="Times New Roman" w:hAnsi="Times New Roman" w:cs="Times New Roman"/>
          <w:color w:val="000000"/>
          <w:sz w:val="28"/>
          <w:szCs w:val="28"/>
        </w:rPr>
        <w:t xml:space="preserve">: 1 ресторан, 3 кафе, 1 магазин «Кулинария», 6 столовых (1 по месту работы , 5 по месту учебы).  На 1 января 2023 года общая площадь  составила 1415,88 кв.м., площадь зала обслуживания посетителей 773,3 кв.м., количество посадочных мест составило 645 единиц. Фактическая обеспеченность посадочными местами составила 103,5 ед. Рост обеспеченности увеличился к прошлому году на 3 ед. </w:t>
      </w:r>
    </w:p>
    <w:p w:rsidR="00C103A6" w:rsidRPr="000371F4" w:rsidRDefault="00C103A6" w:rsidP="00713314">
      <w:pPr>
        <w:pStyle w:val="ac"/>
        <w:ind w:firstLine="540"/>
        <w:rPr>
          <w:rFonts w:ascii="Times New Roman" w:hAnsi="Times New Roman" w:cs="Times New Roman"/>
          <w:color w:val="000000"/>
          <w:sz w:val="28"/>
          <w:szCs w:val="28"/>
        </w:rPr>
      </w:pPr>
      <w:r w:rsidRPr="000371F4">
        <w:rPr>
          <w:rFonts w:ascii="Times New Roman" w:hAnsi="Times New Roman" w:cs="Times New Roman"/>
          <w:color w:val="000000"/>
          <w:sz w:val="28"/>
          <w:szCs w:val="28"/>
        </w:rPr>
        <w:t xml:space="preserve">На 01 января 2023 года в сфере бытового обслуживания Большеигнатовского муниципального района действуют: 3 парикмахерские,  9 индивидуальных предпринимателя оказывают транспортные услуги, предоставляются услуги по ремонту и изготовлению металлоизделий, оказываются услуги по ремонту и строительству жилья (ООО «Стройтехальянс», ООО «Стройрембыт»), гостиница ИП Гальперин. </w:t>
      </w:r>
    </w:p>
    <w:p w:rsidR="00696FD0" w:rsidRPr="000371F4" w:rsidRDefault="00696FD0" w:rsidP="00713314">
      <w:pPr>
        <w:pStyle w:val="Default"/>
        <w:ind w:firstLine="567"/>
        <w:jc w:val="both"/>
        <w:rPr>
          <w:rFonts w:ascii="Times New Roman" w:hAnsi="Times New Roman" w:cs="Times New Roman"/>
          <w:sz w:val="28"/>
          <w:szCs w:val="28"/>
        </w:rPr>
      </w:pPr>
      <w:r w:rsidRPr="000371F4">
        <w:rPr>
          <w:rFonts w:ascii="Times New Roman" w:hAnsi="Times New Roman" w:cs="Times New Roman"/>
          <w:sz w:val="28"/>
          <w:szCs w:val="28"/>
        </w:rPr>
        <w:t>Количество</w:t>
      </w:r>
      <w:r w:rsidR="00C103A6" w:rsidRPr="000371F4">
        <w:rPr>
          <w:rFonts w:ascii="Times New Roman" w:hAnsi="Times New Roman" w:cs="Times New Roman"/>
          <w:sz w:val="28"/>
          <w:szCs w:val="28"/>
        </w:rPr>
        <w:t xml:space="preserve"> </w:t>
      </w:r>
      <w:r w:rsidRPr="000371F4">
        <w:rPr>
          <w:rFonts w:ascii="Times New Roman" w:hAnsi="Times New Roman" w:cs="Times New Roman"/>
          <w:sz w:val="28"/>
          <w:szCs w:val="28"/>
        </w:rPr>
        <w:t xml:space="preserve">участников на ярмарке (включая производителей и сельхозтоваропроизводителей продукции, КФХ и ЛПХ граждан) </w:t>
      </w:r>
      <w:r w:rsidR="00956E23" w:rsidRPr="000371F4">
        <w:rPr>
          <w:rFonts w:ascii="Times New Roman" w:hAnsi="Times New Roman" w:cs="Times New Roman"/>
          <w:sz w:val="28"/>
          <w:szCs w:val="28"/>
        </w:rPr>
        <w:t>3</w:t>
      </w:r>
      <w:r w:rsidR="00C103A6" w:rsidRPr="000371F4">
        <w:rPr>
          <w:rFonts w:ascii="Times New Roman" w:hAnsi="Times New Roman" w:cs="Times New Roman"/>
          <w:sz w:val="28"/>
          <w:szCs w:val="28"/>
        </w:rPr>
        <w:t>277</w:t>
      </w:r>
      <w:r w:rsidR="00956E23" w:rsidRPr="000371F4">
        <w:rPr>
          <w:rFonts w:ascii="Times New Roman" w:hAnsi="Times New Roman" w:cs="Times New Roman"/>
          <w:sz w:val="28"/>
          <w:szCs w:val="28"/>
        </w:rPr>
        <w:t xml:space="preserve"> </w:t>
      </w:r>
      <w:r w:rsidRPr="000371F4">
        <w:rPr>
          <w:rFonts w:ascii="Times New Roman" w:hAnsi="Times New Roman" w:cs="Times New Roman"/>
          <w:sz w:val="28"/>
          <w:szCs w:val="28"/>
        </w:rPr>
        <w:t>единиц по итогам 20</w:t>
      </w:r>
      <w:r w:rsidR="0051336D" w:rsidRPr="000371F4">
        <w:rPr>
          <w:rFonts w:ascii="Times New Roman" w:hAnsi="Times New Roman" w:cs="Times New Roman"/>
          <w:sz w:val="28"/>
          <w:szCs w:val="28"/>
        </w:rPr>
        <w:t>2</w:t>
      </w:r>
      <w:r w:rsidR="00C103A6" w:rsidRPr="000371F4">
        <w:rPr>
          <w:rFonts w:ascii="Times New Roman" w:hAnsi="Times New Roman" w:cs="Times New Roman"/>
          <w:sz w:val="28"/>
          <w:szCs w:val="28"/>
        </w:rPr>
        <w:t>2</w:t>
      </w:r>
      <w:r w:rsidRPr="000371F4">
        <w:rPr>
          <w:rFonts w:ascii="Times New Roman" w:hAnsi="Times New Roman" w:cs="Times New Roman"/>
          <w:sz w:val="28"/>
          <w:szCs w:val="28"/>
        </w:rPr>
        <w:t xml:space="preserve"> года</w:t>
      </w:r>
      <w:r w:rsidR="0051336D" w:rsidRPr="000371F4">
        <w:rPr>
          <w:rFonts w:ascii="Times New Roman" w:hAnsi="Times New Roman" w:cs="Times New Roman"/>
          <w:sz w:val="28"/>
          <w:szCs w:val="28"/>
        </w:rPr>
        <w:t>.</w:t>
      </w:r>
      <w:r w:rsidRPr="000371F4">
        <w:rPr>
          <w:rFonts w:ascii="Times New Roman" w:hAnsi="Times New Roman" w:cs="Times New Roman"/>
          <w:sz w:val="28"/>
          <w:szCs w:val="28"/>
        </w:rPr>
        <w:t xml:space="preserve"> </w:t>
      </w:r>
    </w:p>
    <w:p w:rsidR="00696FD0" w:rsidRPr="000371F4" w:rsidRDefault="00696FD0" w:rsidP="00713314">
      <w:pPr>
        <w:spacing w:after="0" w:line="240" w:lineRule="auto"/>
        <w:ind w:firstLine="567"/>
        <w:jc w:val="both"/>
        <w:rPr>
          <w:rFonts w:ascii="Times New Roman" w:hAnsi="Times New Roman"/>
          <w:color w:val="000000"/>
          <w:sz w:val="28"/>
          <w:szCs w:val="28"/>
        </w:rPr>
      </w:pPr>
      <w:r w:rsidRPr="000371F4">
        <w:rPr>
          <w:rFonts w:ascii="Times New Roman" w:hAnsi="Times New Roman"/>
          <w:color w:val="000000"/>
          <w:sz w:val="28"/>
          <w:szCs w:val="28"/>
        </w:rPr>
        <w:t xml:space="preserve">Инвестиционная </w:t>
      </w:r>
      <w:r w:rsidR="00914144" w:rsidRPr="000371F4">
        <w:rPr>
          <w:rFonts w:ascii="Times New Roman" w:hAnsi="Times New Roman"/>
          <w:color w:val="000000"/>
          <w:sz w:val="28"/>
          <w:szCs w:val="28"/>
        </w:rPr>
        <w:t>С</w:t>
      </w:r>
      <w:r w:rsidRPr="000371F4">
        <w:rPr>
          <w:rFonts w:ascii="Times New Roman" w:hAnsi="Times New Roman"/>
          <w:color w:val="000000"/>
          <w:sz w:val="28"/>
          <w:szCs w:val="28"/>
        </w:rPr>
        <w:t xml:space="preserve">тратегия Большеигнатовского муниципального района разработана и утверждена Постановлением </w:t>
      </w:r>
      <w:r w:rsidR="00914144" w:rsidRPr="000371F4">
        <w:rPr>
          <w:rFonts w:ascii="Times New Roman" w:hAnsi="Times New Roman"/>
          <w:color w:val="000000"/>
          <w:sz w:val="28"/>
          <w:szCs w:val="28"/>
        </w:rPr>
        <w:t>А</w:t>
      </w:r>
      <w:r w:rsidRPr="000371F4">
        <w:rPr>
          <w:rFonts w:ascii="Times New Roman" w:hAnsi="Times New Roman"/>
          <w:color w:val="000000"/>
          <w:sz w:val="28"/>
          <w:szCs w:val="28"/>
        </w:rPr>
        <w:t xml:space="preserve">дминистрации Большеигнатовского муниципального района от </w:t>
      </w:r>
      <w:r w:rsidR="005E24E0" w:rsidRPr="000371F4">
        <w:rPr>
          <w:rFonts w:ascii="Times New Roman" w:hAnsi="Times New Roman"/>
          <w:color w:val="000000"/>
          <w:sz w:val="28"/>
          <w:szCs w:val="28"/>
        </w:rPr>
        <w:t xml:space="preserve"> </w:t>
      </w:r>
      <w:r w:rsidRPr="000371F4">
        <w:rPr>
          <w:rFonts w:ascii="Times New Roman" w:hAnsi="Times New Roman"/>
          <w:color w:val="000000"/>
          <w:sz w:val="28"/>
          <w:szCs w:val="28"/>
        </w:rPr>
        <w:t>31.01.2017 года № 38. План мероприятий по внедрению муниципального Стандарта инвестиционной  деятельности на территории района актуализируется по мере необходимости и в установленные сроки, размещен на сайте района. Сопровождение инвестиционных проектов реализуемых на территории муниципального района осуществляется в соответствии с установленным регламентом. В настоящее время реализующихся инвестиционных проектов на территории района нет.</w:t>
      </w:r>
    </w:p>
    <w:p w:rsidR="00696FD0" w:rsidRPr="000371F4" w:rsidRDefault="00696FD0" w:rsidP="00713314">
      <w:pPr>
        <w:spacing w:after="0" w:line="240" w:lineRule="auto"/>
        <w:ind w:firstLine="567"/>
        <w:jc w:val="both"/>
        <w:rPr>
          <w:rFonts w:ascii="Times New Roman" w:hAnsi="Times New Roman"/>
          <w:color w:val="000000"/>
          <w:sz w:val="28"/>
          <w:szCs w:val="28"/>
        </w:rPr>
      </w:pPr>
      <w:r w:rsidRPr="000371F4">
        <w:rPr>
          <w:rFonts w:ascii="Times New Roman" w:hAnsi="Times New Roman"/>
          <w:color w:val="000000"/>
          <w:sz w:val="28"/>
          <w:szCs w:val="28"/>
        </w:rPr>
        <w:t>Оказывается информационная поддержка инвестиционной деятельности по инвестиционным объектам, реализуемым и планируемым к реализации, инвестиционным площадкам и др. информации, касающейся инвестиционной деятельности   через публикацию  информации в СМИ, (газета «Восход») и  на  официальном сайте администрации Большеигнатовского муниципального района в разделе «Система информационной поддержки малого и среднего предпринимательства» в подразделе «Инвесторам» и в разделе «Потребительский рынок. Развитие конкуренции».</w:t>
      </w:r>
    </w:p>
    <w:p w:rsidR="00696FD0" w:rsidRPr="000371F4" w:rsidRDefault="00D66E57" w:rsidP="00713314">
      <w:pPr>
        <w:spacing w:after="0" w:line="240" w:lineRule="auto"/>
        <w:ind w:firstLine="567"/>
        <w:jc w:val="both"/>
        <w:rPr>
          <w:rFonts w:ascii="Times New Roman" w:hAnsi="Times New Roman"/>
          <w:color w:val="000000"/>
          <w:sz w:val="28"/>
          <w:szCs w:val="28"/>
        </w:rPr>
      </w:pPr>
      <w:r w:rsidRPr="000371F4">
        <w:rPr>
          <w:rFonts w:ascii="Times New Roman" w:hAnsi="Times New Roman"/>
          <w:color w:val="000000"/>
          <w:sz w:val="28"/>
          <w:szCs w:val="28"/>
        </w:rPr>
        <w:t>Ожидаемый т</w:t>
      </w:r>
      <w:r w:rsidR="00696FD0" w:rsidRPr="000371F4">
        <w:rPr>
          <w:rFonts w:ascii="Times New Roman" w:hAnsi="Times New Roman"/>
          <w:color w:val="000000"/>
          <w:sz w:val="28"/>
          <w:szCs w:val="28"/>
        </w:rPr>
        <w:t>емп роста инвестиций в основной капитал (за исключением бюджетных средств) в 20</w:t>
      </w:r>
      <w:r w:rsidR="0051336D" w:rsidRPr="000371F4">
        <w:rPr>
          <w:rFonts w:ascii="Times New Roman" w:hAnsi="Times New Roman"/>
          <w:color w:val="000000"/>
          <w:sz w:val="28"/>
          <w:szCs w:val="28"/>
        </w:rPr>
        <w:t>2</w:t>
      </w:r>
      <w:r w:rsidR="00C103A6" w:rsidRPr="000371F4">
        <w:rPr>
          <w:rFonts w:ascii="Times New Roman" w:hAnsi="Times New Roman"/>
          <w:color w:val="000000"/>
          <w:sz w:val="28"/>
          <w:szCs w:val="28"/>
        </w:rPr>
        <w:t>2</w:t>
      </w:r>
      <w:r w:rsidR="00696FD0" w:rsidRPr="000371F4">
        <w:rPr>
          <w:rFonts w:ascii="Times New Roman" w:hAnsi="Times New Roman"/>
          <w:color w:val="000000"/>
          <w:sz w:val="28"/>
          <w:szCs w:val="28"/>
        </w:rPr>
        <w:t xml:space="preserve"> году </w:t>
      </w:r>
      <w:r w:rsidRPr="000371F4">
        <w:rPr>
          <w:rFonts w:ascii="Times New Roman" w:hAnsi="Times New Roman"/>
          <w:color w:val="000000"/>
          <w:sz w:val="28"/>
          <w:szCs w:val="28"/>
        </w:rPr>
        <w:t xml:space="preserve">составит </w:t>
      </w:r>
      <w:r w:rsidR="00C103A6" w:rsidRPr="000371F4">
        <w:rPr>
          <w:rFonts w:ascii="Times New Roman" w:hAnsi="Times New Roman"/>
          <w:color w:val="000000"/>
          <w:sz w:val="28"/>
          <w:szCs w:val="28"/>
        </w:rPr>
        <w:t>40,8</w:t>
      </w:r>
      <w:r w:rsidR="00696FD0" w:rsidRPr="000371F4">
        <w:rPr>
          <w:rFonts w:ascii="Times New Roman" w:hAnsi="Times New Roman"/>
          <w:color w:val="000000"/>
          <w:sz w:val="28"/>
          <w:szCs w:val="28"/>
        </w:rPr>
        <w:t xml:space="preserve"> % к 20</w:t>
      </w:r>
      <w:r w:rsidR="00A53A5F" w:rsidRPr="000371F4">
        <w:rPr>
          <w:rFonts w:ascii="Times New Roman" w:hAnsi="Times New Roman"/>
          <w:color w:val="000000"/>
          <w:sz w:val="28"/>
          <w:szCs w:val="28"/>
        </w:rPr>
        <w:t>2</w:t>
      </w:r>
      <w:r w:rsidR="00C103A6" w:rsidRPr="000371F4">
        <w:rPr>
          <w:rFonts w:ascii="Times New Roman" w:hAnsi="Times New Roman"/>
          <w:color w:val="000000"/>
          <w:sz w:val="28"/>
          <w:szCs w:val="28"/>
        </w:rPr>
        <w:t>1</w:t>
      </w:r>
      <w:r w:rsidR="00696FD0" w:rsidRPr="000371F4">
        <w:rPr>
          <w:rFonts w:ascii="Times New Roman" w:hAnsi="Times New Roman"/>
          <w:color w:val="000000"/>
          <w:sz w:val="28"/>
          <w:szCs w:val="28"/>
        </w:rPr>
        <w:t xml:space="preserve"> году.</w:t>
      </w:r>
    </w:p>
    <w:p w:rsidR="00041F5C" w:rsidRPr="000371F4" w:rsidRDefault="00410D1D" w:rsidP="00713314">
      <w:pPr>
        <w:spacing w:after="0" w:line="240" w:lineRule="auto"/>
        <w:ind w:firstLine="567"/>
        <w:jc w:val="both"/>
        <w:rPr>
          <w:rFonts w:ascii="Times New Roman" w:hAnsi="Times New Roman"/>
          <w:sz w:val="28"/>
          <w:szCs w:val="28"/>
        </w:rPr>
      </w:pPr>
      <w:r w:rsidRPr="000371F4">
        <w:rPr>
          <w:rFonts w:ascii="Times New Roman" w:hAnsi="Times New Roman"/>
          <w:sz w:val="28"/>
          <w:szCs w:val="28"/>
        </w:rPr>
        <w:t xml:space="preserve">В </w:t>
      </w:r>
      <w:r w:rsidR="009C4871" w:rsidRPr="000371F4">
        <w:rPr>
          <w:rFonts w:ascii="Times New Roman" w:hAnsi="Times New Roman"/>
          <w:sz w:val="28"/>
          <w:szCs w:val="28"/>
        </w:rPr>
        <w:t>А</w:t>
      </w:r>
      <w:r w:rsidRPr="000371F4">
        <w:rPr>
          <w:rFonts w:ascii="Times New Roman" w:hAnsi="Times New Roman"/>
          <w:sz w:val="28"/>
          <w:szCs w:val="28"/>
        </w:rPr>
        <w:t xml:space="preserve">дминистрации района проводятся совещания, семинары для субъектов малого и среднего предпринимательства. До субъектов малого и среднего предпринимательства доводится информация о мероприятиях, проводимых в Республике Мордовия для субъектов малого и среднего </w:t>
      </w:r>
      <w:r w:rsidRPr="000371F4">
        <w:rPr>
          <w:rFonts w:ascii="Times New Roman" w:hAnsi="Times New Roman"/>
          <w:sz w:val="28"/>
          <w:szCs w:val="28"/>
        </w:rPr>
        <w:lastRenderedPageBreak/>
        <w:t xml:space="preserve">предпринимательства (семинары, тренинги, совещания, круглые столы).    При обращении СМСП, оказываются консультации. </w:t>
      </w:r>
    </w:p>
    <w:p w:rsidR="007078CC" w:rsidRPr="000371F4" w:rsidRDefault="00F011B8" w:rsidP="00713314">
      <w:pPr>
        <w:spacing w:after="0" w:line="240" w:lineRule="auto"/>
        <w:ind w:firstLine="567"/>
        <w:jc w:val="both"/>
        <w:rPr>
          <w:rFonts w:ascii="Times New Roman" w:hAnsi="Times New Roman"/>
          <w:sz w:val="28"/>
          <w:szCs w:val="28"/>
        </w:rPr>
      </w:pPr>
      <w:r w:rsidRPr="000371F4">
        <w:rPr>
          <w:rFonts w:ascii="Times New Roman" w:hAnsi="Times New Roman"/>
          <w:sz w:val="28"/>
          <w:szCs w:val="28"/>
        </w:rPr>
        <w:t xml:space="preserve">В </w:t>
      </w:r>
      <w:r w:rsidR="00405CCC" w:rsidRPr="000371F4">
        <w:rPr>
          <w:rFonts w:ascii="Times New Roman" w:hAnsi="Times New Roman"/>
          <w:sz w:val="28"/>
          <w:szCs w:val="28"/>
        </w:rPr>
        <w:t xml:space="preserve">течение </w:t>
      </w:r>
      <w:r w:rsidRPr="000371F4">
        <w:rPr>
          <w:rFonts w:ascii="Times New Roman" w:hAnsi="Times New Roman"/>
          <w:sz w:val="28"/>
          <w:szCs w:val="28"/>
        </w:rPr>
        <w:t>20</w:t>
      </w:r>
      <w:r w:rsidR="00D66E57" w:rsidRPr="000371F4">
        <w:rPr>
          <w:rFonts w:ascii="Times New Roman" w:hAnsi="Times New Roman"/>
          <w:sz w:val="28"/>
          <w:szCs w:val="28"/>
        </w:rPr>
        <w:t>2</w:t>
      </w:r>
      <w:r w:rsidR="00C103A6" w:rsidRPr="000371F4">
        <w:rPr>
          <w:rFonts w:ascii="Times New Roman" w:hAnsi="Times New Roman"/>
          <w:sz w:val="28"/>
          <w:szCs w:val="28"/>
        </w:rPr>
        <w:t>2</w:t>
      </w:r>
      <w:r w:rsidRPr="000371F4">
        <w:rPr>
          <w:rFonts w:ascii="Times New Roman" w:hAnsi="Times New Roman"/>
          <w:sz w:val="28"/>
          <w:szCs w:val="28"/>
        </w:rPr>
        <w:t xml:space="preserve"> год</w:t>
      </w:r>
      <w:r w:rsidR="00405CCC" w:rsidRPr="000371F4">
        <w:rPr>
          <w:rFonts w:ascii="Times New Roman" w:hAnsi="Times New Roman"/>
          <w:sz w:val="28"/>
          <w:szCs w:val="28"/>
        </w:rPr>
        <w:t>а</w:t>
      </w:r>
      <w:r w:rsidRPr="000371F4">
        <w:rPr>
          <w:rFonts w:ascii="Times New Roman" w:hAnsi="Times New Roman"/>
          <w:sz w:val="28"/>
          <w:szCs w:val="28"/>
        </w:rPr>
        <w:t xml:space="preserve"> проводились   консультации    </w:t>
      </w:r>
      <w:r w:rsidR="002B17C4" w:rsidRPr="000371F4">
        <w:rPr>
          <w:rFonts w:ascii="Times New Roman" w:hAnsi="Times New Roman"/>
          <w:sz w:val="28"/>
          <w:szCs w:val="28"/>
        </w:rPr>
        <w:t xml:space="preserve">отделом содействия занятости населения </w:t>
      </w:r>
      <w:r w:rsidR="00457830" w:rsidRPr="000371F4">
        <w:rPr>
          <w:rFonts w:ascii="Times New Roman" w:hAnsi="Times New Roman"/>
          <w:sz w:val="28"/>
          <w:szCs w:val="28"/>
        </w:rPr>
        <w:t xml:space="preserve">ОСЗН по Большеигнатовскому муниципальному району </w:t>
      </w:r>
      <w:r w:rsidR="002B17C4" w:rsidRPr="000371F4">
        <w:rPr>
          <w:rFonts w:ascii="Times New Roman" w:hAnsi="Times New Roman"/>
          <w:sz w:val="28"/>
          <w:szCs w:val="28"/>
        </w:rPr>
        <w:t xml:space="preserve">ГКУ РМ "Центр занятости населения Ичалковский" </w:t>
      </w:r>
      <w:r w:rsidRPr="000371F4">
        <w:rPr>
          <w:rFonts w:ascii="Times New Roman" w:hAnsi="Times New Roman"/>
          <w:sz w:val="28"/>
          <w:szCs w:val="28"/>
        </w:rPr>
        <w:t xml:space="preserve"> с незанятыми и безработными гражданами по организации собственного дела. </w:t>
      </w:r>
      <w:r w:rsidR="00A53A5F" w:rsidRPr="000371F4">
        <w:rPr>
          <w:rFonts w:ascii="Times New Roman" w:hAnsi="Times New Roman"/>
          <w:sz w:val="28"/>
          <w:szCs w:val="28"/>
        </w:rPr>
        <w:t>В 202</w:t>
      </w:r>
      <w:r w:rsidR="00C103A6" w:rsidRPr="000371F4">
        <w:rPr>
          <w:rFonts w:ascii="Times New Roman" w:hAnsi="Times New Roman"/>
          <w:sz w:val="28"/>
          <w:szCs w:val="28"/>
        </w:rPr>
        <w:t>2</w:t>
      </w:r>
      <w:r w:rsidR="00A53A5F" w:rsidRPr="000371F4">
        <w:rPr>
          <w:rFonts w:ascii="Times New Roman" w:hAnsi="Times New Roman"/>
          <w:sz w:val="28"/>
          <w:szCs w:val="28"/>
        </w:rPr>
        <w:t xml:space="preserve"> г. в рамках заключения социального контр</w:t>
      </w:r>
      <w:r w:rsidR="00C103A6" w:rsidRPr="000371F4">
        <w:rPr>
          <w:rFonts w:ascii="Times New Roman" w:hAnsi="Times New Roman"/>
          <w:sz w:val="28"/>
          <w:szCs w:val="28"/>
        </w:rPr>
        <w:t>акта 8</w:t>
      </w:r>
      <w:r w:rsidR="00A53A5F" w:rsidRPr="000371F4">
        <w:rPr>
          <w:rFonts w:ascii="Times New Roman" w:hAnsi="Times New Roman"/>
          <w:sz w:val="28"/>
          <w:szCs w:val="28"/>
        </w:rPr>
        <w:t xml:space="preserve"> человек открыли собственное дело с финансовой поддержкой 25</w:t>
      </w:r>
      <w:r w:rsidR="00C103A6" w:rsidRPr="000371F4">
        <w:rPr>
          <w:rFonts w:ascii="Times New Roman" w:hAnsi="Times New Roman"/>
          <w:sz w:val="28"/>
          <w:szCs w:val="28"/>
        </w:rPr>
        <w:t>6</w:t>
      </w:r>
      <w:r w:rsidR="00A53A5F" w:rsidRPr="000371F4">
        <w:rPr>
          <w:rFonts w:ascii="Times New Roman" w:hAnsi="Times New Roman"/>
          <w:sz w:val="28"/>
          <w:szCs w:val="28"/>
        </w:rPr>
        <w:t xml:space="preserve"> тыс. руб. каждому на общую сумму 2,</w:t>
      </w:r>
      <w:r w:rsidR="00C103A6" w:rsidRPr="000371F4">
        <w:rPr>
          <w:rFonts w:ascii="Times New Roman" w:hAnsi="Times New Roman"/>
          <w:sz w:val="28"/>
          <w:szCs w:val="28"/>
        </w:rPr>
        <w:t>0</w:t>
      </w:r>
      <w:r w:rsidR="00A53A5F" w:rsidRPr="000371F4">
        <w:rPr>
          <w:rFonts w:ascii="Times New Roman" w:hAnsi="Times New Roman"/>
          <w:sz w:val="28"/>
          <w:szCs w:val="28"/>
        </w:rPr>
        <w:t>5 млн. рублей.   На 01.01.202</w:t>
      </w:r>
      <w:r w:rsidR="00C103A6" w:rsidRPr="000371F4">
        <w:rPr>
          <w:rFonts w:ascii="Times New Roman" w:hAnsi="Times New Roman"/>
          <w:sz w:val="28"/>
          <w:szCs w:val="28"/>
        </w:rPr>
        <w:t>3</w:t>
      </w:r>
      <w:r w:rsidR="00A53A5F" w:rsidRPr="000371F4">
        <w:rPr>
          <w:rFonts w:ascii="Times New Roman" w:hAnsi="Times New Roman"/>
          <w:sz w:val="28"/>
          <w:szCs w:val="28"/>
        </w:rPr>
        <w:t xml:space="preserve"> г.  зарегистрировано в качестве самозанятых </w:t>
      </w:r>
      <w:r w:rsidR="00FC425C" w:rsidRPr="000371F4">
        <w:rPr>
          <w:rFonts w:ascii="Times New Roman" w:hAnsi="Times New Roman"/>
          <w:sz w:val="28"/>
          <w:szCs w:val="28"/>
        </w:rPr>
        <w:t>147</w:t>
      </w:r>
      <w:r w:rsidR="00A53A5F" w:rsidRPr="000371F4">
        <w:rPr>
          <w:rFonts w:ascii="Times New Roman" w:hAnsi="Times New Roman"/>
          <w:sz w:val="28"/>
          <w:szCs w:val="28"/>
        </w:rPr>
        <w:t xml:space="preserve"> человек</w:t>
      </w:r>
      <w:r w:rsidR="00FC425C" w:rsidRPr="000371F4">
        <w:rPr>
          <w:rFonts w:ascii="Times New Roman" w:hAnsi="Times New Roman"/>
          <w:sz w:val="28"/>
          <w:szCs w:val="28"/>
        </w:rPr>
        <w:t xml:space="preserve">. </w:t>
      </w:r>
    </w:p>
    <w:p w:rsidR="00713314" w:rsidRPr="000371F4" w:rsidRDefault="00BE25B4" w:rsidP="00713314">
      <w:pPr>
        <w:spacing w:after="0" w:line="240" w:lineRule="auto"/>
        <w:ind w:firstLine="567"/>
        <w:jc w:val="both"/>
        <w:rPr>
          <w:rFonts w:ascii="Times New Roman" w:hAnsi="Times New Roman"/>
          <w:sz w:val="28"/>
          <w:szCs w:val="28"/>
        </w:rPr>
      </w:pPr>
      <w:r w:rsidRPr="000371F4">
        <w:rPr>
          <w:rFonts w:ascii="Times New Roman" w:hAnsi="Times New Roman"/>
          <w:sz w:val="28"/>
          <w:szCs w:val="28"/>
        </w:rPr>
        <w:t>Почетной грамотой Государственного Собрания  Республики Мордовия награжден</w:t>
      </w:r>
      <w:r w:rsidR="00713314" w:rsidRPr="000371F4">
        <w:rPr>
          <w:rFonts w:ascii="Times New Roman" w:hAnsi="Times New Roman"/>
          <w:sz w:val="28"/>
          <w:szCs w:val="28"/>
        </w:rPr>
        <w:t>ы:</w:t>
      </w:r>
      <w:r w:rsidRPr="000371F4">
        <w:rPr>
          <w:rFonts w:ascii="Times New Roman" w:hAnsi="Times New Roman"/>
          <w:sz w:val="28"/>
          <w:szCs w:val="28"/>
        </w:rPr>
        <w:t xml:space="preserve"> </w:t>
      </w:r>
      <w:r w:rsidR="00713314" w:rsidRPr="000371F4">
        <w:rPr>
          <w:rFonts w:ascii="Times New Roman" w:hAnsi="Times New Roman"/>
          <w:sz w:val="28"/>
          <w:szCs w:val="28"/>
        </w:rPr>
        <w:t>Грошев В.Д</w:t>
      </w:r>
      <w:r w:rsidRPr="000371F4">
        <w:rPr>
          <w:rFonts w:ascii="Times New Roman" w:hAnsi="Times New Roman"/>
          <w:sz w:val="28"/>
          <w:szCs w:val="28"/>
        </w:rPr>
        <w:t xml:space="preserve">., </w:t>
      </w:r>
      <w:r w:rsidR="00713314" w:rsidRPr="000371F4">
        <w:rPr>
          <w:rFonts w:ascii="Times New Roman" w:hAnsi="Times New Roman"/>
          <w:sz w:val="28"/>
          <w:szCs w:val="28"/>
        </w:rPr>
        <w:t>Вечканова Е.Е.;</w:t>
      </w:r>
    </w:p>
    <w:p w:rsidR="007078CC" w:rsidRPr="000371F4" w:rsidRDefault="00BE25B4" w:rsidP="00713314">
      <w:pPr>
        <w:spacing w:after="0" w:line="240" w:lineRule="auto"/>
        <w:ind w:firstLine="567"/>
        <w:jc w:val="both"/>
        <w:rPr>
          <w:rFonts w:ascii="Times New Roman" w:hAnsi="Times New Roman"/>
          <w:sz w:val="28"/>
          <w:szCs w:val="28"/>
        </w:rPr>
      </w:pPr>
      <w:r w:rsidRPr="000371F4">
        <w:rPr>
          <w:rFonts w:ascii="Times New Roman" w:hAnsi="Times New Roman"/>
          <w:sz w:val="28"/>
          <w:szCs w:val="28"/>
        </w:rPr>
        <w:t xml:space="preserve">Благодарностью </w:t>
      </w:r>
      <w:r w:rsidR="00713314" w:rsidRPr="000371F4">
        <w:rPr>
          <w:rFonts w:ascii="Times New Roman" w:hAnsi="Times New Roman"/>
          <w:sz w:val="28"/>
          <w:szCs w:val="28"/>
        </w:rPr>
        <w:t>Правительства</w:t>
      </w:r>
      <w:r w:rsidRPr="000371F4">
        <w:rPr>
          <w:rFonts w:ascii="Times New Roman" w:hAnsi="Times New Roman"/>
          <w:sz w:val="28"/>
          <w:szCs w:val="28"/>
        </w:rPr>
        <w:t xml:space="preserve"> Р</w:t>
      </w:r>
      <w:r w:rsidR="00713314" w:rsidRPr="000371F4">
        <w:rPr>
          <w:rFonts w:ascii="Times New Roman" w:hAnsi="Times New Roman"/>
          <w:sz w:val="28"/>
          <w:szCs w:val="28"/>
        </w:rPr>
        <w:t xml:space="preserve">еспублики </w:t>
      </w:r>
      <w:r w:rsidRPr="000371F4">
        <w:rPr>
          <w:rFonts w:ascii="Times New Roman" w:hAnsi="Times New Roman"/>
          <w:sz w:val="28"/>
          <w:szCs w:val="28"/>
        </w:rPr>
        <w:t>М</w:t>
      </w:r>
      <w:r w:rsidR="00713314" w:rsidRPr="000371F4">
        <w:rPr>
          <w:rFonts w:ascii="Times New Roman" w:hAnsi="Times New Roman"/>
          <w:sz w:val="28"/>
          <w:szCs w:val="28"/>
        </w:rPr>
        <w:t>ордовия</w:t>
      </w:r>
      <w:r w:rsidRPr="000371F4">
        <w:rPr>
          <w:rFonts w:ascii="Times New Roman" w:hAnsi="Times New Roman"/>
          <w:sz w:val="28"/>
          <w:szCs w:val="28"/>
        </w:rPr>
        <w:t xml:space="preserve"> награждена </w:t>
      </w:r>
      <w:r w:rsidR="00713314" w:rsidRPr="000371F4">
        <w:rPr>
          <w:rFonts w:ascii="Times New Roman" w:hAnsi="Times New Roman"/>
          <w:sz w:val="28"/>
          <w:szCs w:val="28"/>
        </w:rPr>
        <w:t>Пашкова Т.П.;</w:t>
      </w:r>
    </w:p>
    <w:p w:rsidR="00713314" w:rsidRPr="000371F4" w:rsidRDefault="00713314" w:rsidP="00713314">
      <w:pPr>
        <w:spacing w:after="0" w:line="240" w:lineRule="auto"/>
        <w:ind w:firstLine="567"/>
        <w:jc w:val="both"/>
        <w:rPr>
          <w:rFonts w:ascii="Times New Roman" w:hAnsi="Times New Roman"/>
          <w:sz w:val="28"/>
          <w:szCs w:val="28"/>
        </w:rPr>
      </w:pPr>
      <w:r w:rsidRPr="000371F4">
        <w:rPr>
          <w:rFonts w:ascii="Times New Roman" w:hAnsi="Times New Roman"/>
          <w:sz w:val="28"/>
          <w:szCs w:val="28"/>
        </w:rPr>
        <w:t>Благодарностью Председателя Государственного Собрания Республики Мордовия награжден Ермушев С.В.;</w:t>
      </w:r>
    </w:p>
    <w:p w:rsidR="007078CC" w:rsidRPr="000371F4" w:rsidRDefault="00BE25B4" w:rsidP="00713314">
      <w:pPr>
        <w:spacing w:after="0" w:line="240" w:lineRule="auto"/>
        <w:ind w:firstLine="567"/>
        <w:jc w:val="both"/>
        <w:rPr>
          <w:rFonts w:ascii="Times New Roman" w:hAnsi="Times New Roman"/>
          <w:sz w:val="28"/>
          <w:szCs w:val="28"/>
        </w:rPr>
      </w:pPr>
      <w:r w:rsidRPr="000371F4">
        <w:rPr>
          <w:rFonts w:ascii="Times New Roman" w:hAnsi="Times New Roman"/>
          <w:sz w:val="28"/>
          <w:szCs w:val="28"/>
        </w:rPr>
        <w:t xml:space="preserve">Почетной грамотой Министерства </w:t>
      </w:r>
      <w:r w:rsidR="00713314" w:rsidRPr="000371F4">
        <w:rPr>
          <w:rFonts w:ascii="Times New Roman" w:hAnsi="Times New Roman"/>
          <w:sz w:val="28"/>
          <w:szCs w:val="28"/>
        </w:rPr>
        <w:t xml:space="preserve">экономики, </w:t>
      </w:r>
      <w:r w:rsidRPr="000371F4">
        <w:rPr>
          <w:rFonts w:ascii="Times New Roman" w:hAnsi="Times New Roman"/>
          <w:sz w:val="28"/>
          <w:szCs w:val="28"/>
        </w:rPr>
        <w:t>торговли и предпринимательства Республики Мордовия награжден</w:t>
      </w:r>
      <w:r w:rsidR="00713314" w:rsidRPr="000371F4">
        <w:rPr>
          <w:rFonts w:ascii="Times New Roman" w:hAnsi="Times New Roman"/>
          <w:sz w:val="28"/>
          <w:szCs w:val="28"/>
        </w:rPr>
        <w:t>ы:</w:t>
      </w:r>
      <w:r w:rsidRPr="000371F4">
        <w:rPr>
          <w:rFonts w:ascii="Times New Roman" w:hAnsi="Times New Roman"/>
          <w:sz w:val="28"/>
          <w:szCs w:val="28"/>
        </w:rPr>
        <w:t xml:space="preserve"> </w:t>
      </w:r>
      <w:r w:rsidR="00713314" w:rsidRPr="000371F4">
        <w:rPr>
          <w:rFonts w:ascii="Times New Roman" w:hAnsi="Times New Roman"/>
          <w:sz w:val="28"/>
          <w:szCs w:val="28"/>
        </w:rPr>
        <w:t>Анисимова О.В</w:t>
      </w:r>
      <w:r w:rsidRPr="000371F4">
        <w:rPr>
          <w:rFonts w:ascii="Times New Roman" w:hAnsi="Times New Roman"/>
          <w:sz w:val="28"/>
          <w:szCs w:val="28"/>
        </w:rPr>
        <w:t>.</w:t>
      </w:r>
      <w:r w:rsidR="00713314" w:rsidRPr="000371F4">
        <w:rPr>
          <w:rFonts w:ascii="Times New Roman" w:hAnsi="Times New Roman"/>
          <w:sz w:val="28"/>
          <w:szCs w:val="28"/>
        </w:rPr>
        <w:t>, Стенькин Ю.Ф., Матренина В.В.</w:t>
      </w:r>
    </w:p>
    <w:p w:rsidR="00507775" w:rsidRPr="000371F4" w:rsidRDefault="00507775" w:rsidP="0071331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71F4">
        <w:rPr>
          <w:rFonts w:ascii="Times New Roman" w:eastAsia="Times New Roman" w:hAnsi="Times New Roman"/>
          <w:sz w:val="28"/>
          <w:szCs w:val="28"/>
        </w:rPr>
        <w:t>Администрация Большеигнатовского муниципального района оказывает поддержку малому и среднему бизнесу по мере по факту обращения.</w:t>
      </w:r>
    </w:p>
    <w:p w:rsidR="00D35A0A" w:rsidRPr="000371F4" w:rsidRDefault="00D35A0A" w:rsidP="00713314">
      <w:pPr>
        <w:widowControl w:val="0"/>
        <w:autoSpaceDE w:val="0"/>
        <w:autoSpaceDN w:val="0"/>
        <w:adjustRightInd w:val="0"/>
        <w:spacing w:after="0" w:line="240" w:lineRule="auto"/>
        <w:ind w:firstLine="709"/>
        <w:jc w:val="both"/>
        <w:rPr>
          <w:rFonts w:ascii="Times New Roman" w:eastAsia="Times New Roman" w:hAnsi="Times New Roman"/>
          <w:sz w:val="28"/>
          <w:szCs w:val="28"/>
        </w:rPr>
      </w:pPr>
      <w:r w:rsidRPr="000371F4">
        <w:rPr>
          <w:rFonts w:ascii="Times New Roman" w:eastAsia="Times New Roman" w:hAnsi="Times New Roman"/>
          <w:sz w:val="28"/>
          <w:szCs w:val="28"/>
        </w:rPr>
        <w:t>На сайте района в разделе «Система информационной поддержки в   развитии малого и среднего предпринимательства» размещается информация о действующих системах поддержки предпринимателей малого и среднего бизнеса</w:t>
      </w:r>
      <w:r w:rsidR="00EA1632" w:rsidRPr="000371F4">
        <w:rPr>
          <w:rFonts w:ascii="Times New Roman" w:eastAsia="Times New Roman" w:hAnsi="Times New Roman"/>
          <w:sz w:val="28"/>
          <w:szCs w:val="28"/>
        </w:rPr>
        <w:t xml:space="preserve">, которая постоянно актуализируется. </w:t>
      </w:r>
      <w:r w:rsidRPr="000371F4">
        <w:rPr>
          <w:rFonts w:ascii="Times New Roman" w:eastAsia="Times New Roman" w:hAnsi="Times New Roman"/>
          <w:sz w:val="28"/>
          <w:szCs w:val="28"/>
        </w:rPr>
        <w:t xml:space="preserve"> За  20</w:t>
      </w:r>
      <w:r w:rsidR="009C4871" w:rsidRPr="000371F4">
        <w:rPr>
          <w:rFonts w:ascii="Times New Roman" w:eastAsia="Times New Roman" w:hAnsi="Times New Roman"/>
          <w:sz w:val="28"/>
          <w:szCs w:val="28"/>
        </w:rPr>
        <w:t>2</w:t>
      </w:r>
      <w:r w:rsidR="00FC425C" w:rsidRPr="000371F4">
        <w:rPr>
          <w:rFonts w:ascii="Times New Roman" w:eastAsia="Times New Roman" w:hAnsi="Times New Roman"/>
          <w:sz w:val="28"/>
          <w:szCs w:val="28"/>
        </w:rPr>
        <w:t>2</w:t>
      </w:r>
      <w:r w:rsidRPr="000371F4">
        <w:rPr>
          <w:rFonts w:ascii="Times New Roman" w:eastAsia="Times New Roman" w:hAnsi="Times New Roman"/>
          <w:sz w:val="28"/>
          <w:szCs w:val="28"/>
        </w:rPr>
        <w:t xml:space="preserve"> год в районной газете «Восход» были  размещены статьи для  информации субъектам малого и среднего предпринимательства, касающиеся изменений в законодательстве.</w:t>
      </w:r>
    </w:p>
    <w:p w:rsidR="005D74AC" w:rsidRPr="000371F4" w:rsidRDefault="005D74AC" w:rsidP="00041F5C">
      <w:pPr>
        <w:widowControl w:val="0"/>
        <w:autoSpaceDE w:val="0"/>
        <w:autoSpaceDN w:val="0"/>
        <w:adjustRightInd w:val="0"/>
        <w:spacing w:after="0" w:line="240" w:lineRule="atLeast"/>
        <w:ind w:firstLine="709"/>
        <w:jc w:val="both"/>
        <w:rPr>
          <w:rFonts w:ascii="Times New Roman" w:hAnsi="Times New Roman"/>
          <w:sz w:val="28"/>
          <w:szCs w:val="28"/>
        </w:rPr>
      </w:pPr>
      <w:r w:rsidRPr="000371F4">
        <w:rPr>
          <w:rFonts w:ascii="Times New Roman" w:hAnsi="Times New Roman"/>
          <w:sz w:val="28"/>
          <w:szCs w:val="28"/>
        </w:rPr>
        <w:t>Все мероприятия предусмотренные Пр</w:t>
      </w:r>
      <w:r w:rsidR="000C3636" w:rsidRPr="000371F4">
        <w:rPr>
          <w:rFonts w:ascii="Times New Roman" w:hAnsi="Times New Roman"/>
          <w:sz w:val="28"/>
          <w:szCs w:val="28"/>
        </w:rPr>
        <w:t>ограммой на 20</w:t>
      </w:r>
      <w:r w:rsidR="009C4871" w:rsidRPr="000371F4">
        <w:rPr>
          <w:rFonts w:ascii="Times New Roman" w:hAnsi="Times New Roman"/>
          <w:sz w:val="28"/>
          <w:szCs w:val="28"/>
        </w:rPr>
        <w:t>2</w:t>
      </w:r>
      <w:r w:rsidR="00FC425C" w:rsidRPr="000371F4">
        <w:rPr>
          <w:rFonts w:ascii="Times New Roman" w:hAnsi="Times New Roman"/>
          <w:sz w:val="28"/>
          <w:szCs w:val="28"/>
        </w:rPr>
        <w:t>2</w:t>
      </w:r>
      <w:r w:rsidR="000C3636" w:rsidRPr="000371F4">
        <w:rPr>
          <w:rFonts w:ascii="Times New Roman" w:hAnsi="Times New Roman"/>
          <w:sz w:val="28"/>
          <w:szCs w:val="28"/>
        </w:rPr>
        <w:t xml:space="preserve"> год выполнены, финансирование на реализацию мероприятий программы не осуществлялось.</w:t>
      </w:r>
    </w:p>
    <w:p w:rsidR="00AD640E" w:rsidRPr="00AD640E" w:rsidRDefault="006C7B96" w:rsidP="00AD640E">
      <w:pPr>
        <w:pStyle w:val="ab"/>
        <w:spacing w:line="240" w:lineRule="atLeast"/>
        <w:rPr>
          <w:rFonts w:ascii="Times New Roman" w:eastAsia="Calibri" w:hAnsi="Times New Roman" w:cs="Times New Roman"/>
          <w:sz w:val="28"/>
          <w:szCs w:val="28"/>
          <w:lang w:eastAsia="en-US"/>
        </w:rPr>
      </w:pPr>
      <w:r w:rsidRPr="000371F4">
        <w:rPr>
          <w:rFonts w:ascii="Times New Roman" w:hAnsi="Times New Roman" w:cs="Times New Roman"/>
          <w:sz w:val="28"/>
          <w:szCs w:val="28"/>
        </w:rPr>
        <w:t xml:space="preserve"> </w:t>
      </w:r>
      <w:r w:rsidR="00D35A0A" w:rsidRPr="000371F4">
        <w:rPr>
          <w:rFonts w:ascii="Times New Roman" w:hAnsi="Times New Roman" w:cs="Times New Roman"/>
          <w:sz w:val="28"/>
          <w:szCs w:val="28"/>
        </w:rPr>
        <w:t xml:space="preserve">        </w:t>
      </w:r>
      <w:r w:rsidRPr="000371F4">
        <w:rPr>
          <w:rFonts w:ascii="Times New Roman" w:hAnsi="Times New Roman" w:cs="Times New Roman"/>
          <w:sz w:val="28"/>
          <w:szCs w:val="28"/>
        </w:rPr>
        <w:t xml:space="preserve">По состоянию на </w:t>
      </w:r>
      <w:r w:rsidR="00FC425C" w:rsidRPr="000371F4">
        <w:rPr>
          <w:rFonts w:ascii="Times New Roman" w:hAnsi="Times New Roman" w:cs="Times New Roman"/>
          <w:sz w:val="28"/>
          <w:szCs w:val="28"/>
        </w:rPr>
        <w:t>10</w:t>
      </w:r>
      <w:r w:rsidRPr="000371F4">
        <w:rPr>
          <w:rFonts w:ascii="Times New Roman" w:hAnsi="Times New Roman" w:cs="Times New Roman"/>
          <w:sz w:val="28"/>
          <w:szCs w:val="28"/>
        </w:rPr>
        <w:t>.01.20</w:t>
      </w:r>
      <w:r w:rsidR="00CE3D4A" w:rsidRPr="000371F4">
        <w:rPr>
          <w:rFonts w:ascii="Times New Roman" w:hAnsi="Times New Roman" w:cs="Times New Roman"/>
          <w:sz w:val="28"/>
          <w:szCs w:val="28"/>
        </w:rPr>
        <w:t>2</w:t>
      </w:r>
      <w:r w:rsidR="00FC425C" w:rsidRPr="000371F4">
        <w:rPr>
          <w:rFonts w:ascii="Times New Roman" w:hAnsi="Times New Roman" w:cs="Times New Roman"/>
          <w:sz w:val="28"/>
          <w:szCs w:val="28"/>
        </w:rPr>
        <w:t>3</w:t>
      </w:r>
      <w:r w:rsidRPr="000371F4">
        <w:rPr>
          <w:rFonts w:ascii="Times New Roman" w:hAnsi="Times New Roman" w:cs="Times New Roman"/>
          <w:sz w:val="28"/>
          <w:szCs w:val="28"/>
        </w:rPr>
        <w:t xml:space="preserve"> </w:t>
      </w:r>
      <w:r w:rsidR="00BE25B4" w:rsidRPr="000371F4">
        <w:rPr>
          <w:rFonts w:ascii="Times New Roman" w:hAnsi="Times New Roman" w:cs="Times New Roman"/>
          <w:sz w:val="28"/>
          <w:szCs w:val="28"/>
        </w:rPr>
        <w:t xml:space="preserve"> </w:t>
      </w:r>
      <w:r w:rsidRPr="000371F4">
        <w:rPr>
          <w:rFonts w:ascii="Times New Roman" w:hAnsi="Times New Roman" w:cs="Times New Roman"/>
          <w:sz w:val="28"/>
          <w:szCs w:val="28"/>
        </w:rPr>
        <w:t xml:space="preserve">года в Большеигнатовском муниципальном районе </w:t>
      </w:r>
      <w:r w:rsidR="005D74AC" w:rsidRPr="000371F4">
        <w:rPr>
          <w:rFonts w:ascii="Times New Roman" w:hAnsi="Times New Roman" w:cs="Times New Roman"/>
          <w:sz w:val="28"/>
          <w:szCs w:val="28"/>
        </w:rPr>
        <w:t xml:space="preserve">зарегистрировано </w:t>
      </w:r>
      <w:r w:rsidR="00BE25B4" w:rsidRPr="000371F4">
        <w:rPr>
          <w:rFonts w:ascii="Times New Roman" w:hAnsi="Times New Roman" w:cs="Times New Roman"/>
          <w:sz w:val="28"/>
          <w:szCs w:val="28"/>
        </w:rPr>
        <w:t>1</w:t>
      </w:r>
      <w:r w:rsidR="00FC425C" w:rsidRPr="000371F4">
        <w:rPr>
          <w:rFonts w:ascii="Times New Roman" w:hAnsi="Times New Roman" w:cs="Times New Roman"/>
          <w:sz w:val="28"/>
          <w:szCs w:val="28"/>
        </w:rPr>
        <w:t>76</w:t>
      </w:r>
      <w:r w:rsidRPr="000371F4">
        <w:rPr>
          <w:rFonts w:ascii="Times New Roman" w:hAnsi="Times New Roman" w:cs="Times New Roman"/>
          <w:sz w:val="28"/>
          <w:szCs w:val="28"/>
        </w:rPr>
        <w:t xml:space="preserve"> субъект</w:t>
      </w:r>
      <w:r w:rsidR="006C3AA2" w:rsidRPr="000371F4">
        <w:rPr>
          <w:rFonts w:ascii="Times New Roman" w:hAnsi="Times New Roman" w:cs="Times New Roman"/>
          <w:sz w:val="28"/>
          <w:szCs w:val="28"/>
        </w:rPr>
        <w:t>ов</w:t>
      </w:r>
      <w:r w:rsidRPr="000371F4">
        <w:rPr>
          <w:rFonts w:ascii="Times New Roman" w:hAnsi="Times New Roman" w:cs="Times New Roman"/>
          <w:sz w:val="28"/>
          <w:szCs w:val="28"/>
        </w:rPr>
        <w:t xml:space="preserve"> малого и среднего предпринимательства, в том числе малых предприятий – </w:t>
      </w:r>
      <w:r w:rsidR="00201766" w:rsidRPr="000371F4">
        <w:rPr>
          <w:rFonts w:ascii="Times New Roman" w:hAnsi="Times New Roman" w:cs="Times New Roman"/>
          <w:sz w:val="28"/>
          <w:szCs w:val="28"/>
        </w:rPr>
        <w:t>1</w:t>
      </w:r>
      <w:r w:rsidRPr="000371F4">
        <w:rPr>
          <w:rFonts w:ascii="Times New Roman" w:hAnsi="Times New Roman" w:cs="Times New Roman"/>
          <w:sz w:val="28"/>
          <w:szCs w:val="28"/>
        </w:rPr>
        <w:t>, средних-1, микропредприятий -</w:t>
      </w:r>
      <w:r w:rsidR="00CE3D4A" w:rsidRPr="000371F4">
        <w:rPr>
          <w:rFonts w:ascii="Times New Roman" w:hAnsi="Times New Roman" w:cs="Times New Roman"/>
          <w:sz w:val="28"/>
          <w:szCs w:val="28"/>
        </w:rPr>
        <w:t>1</w:t>
      </w:r>
      <w:r w:rsidR="00064D30" w:rsidRPr="000371F4">
        <w:rPr>
          <w:rFonts w:ascii="Times New Roman" w:hAnsi="Times New Roman" w:cs="Times New Roman"/>
          <w:sz w:val="28"/>
          <w:szCs w:val="28"/>
        </w:rPr>
        <w:t>0</w:t>
      </w:r>
      <w:r w:rsidRPr="000371F4">
        <w:rPr>
          <w:rFonts w:ascii="Times New Roman" w:hAnsi="Times New Roman" w:cs="Times New Roman"/>
          <w:sz w:val="28"/>
          <w:szCs w:val="28"/>
        </w:rPr>
        <w:t xml:space="preserve">, количество индивидуальных предпринимателей </w:t>
      </w:r>
      <w:r w:rsidR="005D74AC" w:rsidRPr="000371F4">
        <w:rPr>
          <w:rFonts w:ascii="Times New Roman" w:hAnsi="Times New Roman" w:cs="Times New Roman"/>
          <w:sz w:val="28"/>
          <w:szCs w:val="28"/>
        </w:rPr>
        <w:t xml:space="preserve"> -</w:t>
      </w:r>
      <w:r w:rsidR="006C3AA2" w:rsidRPr="000371F4">
        <w:rPr>
          <w:rFonts w:ascii="Times New Roman" w:hAnsi="Times New Roman" w:cs="Times New Roman"/>
          <w:sz w:val="28"/>
          <w:szCs w:val="28"/>
        </w:rPr>
        <w:t xml:space="preserve"> </w:t>
      </w:r>
      <w:r w:rsidR="00064D30" w:rsidRPr="000371F4">
        <w:rPr>
          <w:rFonts w:ascii="Times New Roman" w:hAnsi="Times New Roman" w:cs="Times New Roman"/>
          <w:sz w:val="28"/>
          <w:szCs w:val="28"/>
        </w:rPr>
        <w:t>16</w:t>
      </w:r>
      <w:r w:rsidR="00201766" w:rsidRPr="000371F4">
        <w:rPr>
          <w:rFonts w:ascii="Times New Roman" w:hAnsi="Times New Roman" w:cs="Times New Roman"/>
          <w:sz w:val="28"/>
          <w:szCs w:val="28"/>
        </w:rPr>
        <w:t>4</w:t>
      </w:r>
      <w:r w:rsidR="00D147C3" w:rsidRPr="000371F4">
        <w:rPr>
          <w:rFonts w:ascii="Times New Roman" w:hAnsi="Times New Roman" w:cs="Times New Roman"/>
          <w:sz w:val="28"/>
          <w:szCs w:val="28"/>
        </w:rPr>
        <w:t xml:space="preserve"> </w:t>
      </w:r>
      <w:r w:rsidRPr="000371F4">
        <w:rPr>
          <w:rFonts w:ascii="Times New Roman" w:hAnsi="Times New Roman" w:cs="Times New Roman"/>
          <w:sz w:val="28"/>
          <w:szCs w:val="28"/>
        </w:rPr>
        <w:t>человек</w:t>
      </w:r>
      <w:r w:rsidR="009C4871" w:rsidRPr="000371F4">
        <w:rPr>
          <w:rFonts w:ascii="Times New Roman" w:hAnsi="Times New Roman" w:cs="Times New Roman"/>
          <w:sz w:val="28"/>
          <w:szCs w:val="28"/>
        </w:rPr>
        <w:t>а</w:t>
      </w:r>
      <w:r w:rsidR="00D147C3" w:rsidRPr="000371F4">
        <w:rPr>
          <w:rFonts w:ascii="Times New Roman" w:hAnsi="Times New Roman" w:cs="Times New Roman"/>
          <w:sz w:val="28"/>
          <w:szCs w:val="28"/>
        </w:rPr>
        <w:t xml:space="preserve">. </w:t>
      </w:r>
      <w:r w:rsidR="00AC3296" w:rsidRPr="000371F4">
        <w:rPr>
          <w:rFonts w:ascii="Times New Roman" w:hAnsi="Times New Roman"/>
          <w:sz w:val="28"/>
          <w:szCs w:val="28"/>
        </w:rPr>
        <w:t>Товарооборот малых и средних предприятий в 20</w:t>
      </w:r>
      <w:r w:rsidR="009C4871" w:rsidRPr="000371F4">
        <w:rPr>
          <w:rFonts w:ascii="Times New Roman" w:hAnsi="Times New Roman"/>
          <w:sz w:val="28"/>
          <w:szCs w:val="28"/>
        </w:rPr>
        <w:t>2</w:t>
      </w:r>
      <w:r w:rsidR="00064D30" w:rsidRPr="000371F4">
        <w:rPr>
          <w:rFonts w:ascii="Times New Roman" w:hAnsi="Times New Roman"/>
          <w:sz w:val="28"/>
          <w:szCs w:val="28"/>
        </w:rPr>
        <w:t>2</w:t>
      </w:r>
      <w:r w:rsidR="00AC3296" w:rsidRPr="000371F4">
        <w:rPr>
          <w:rFonts w:ascii="Times New Roman" w:hAnsi="Times New Roman"/>
          <w:sz w:val="28"/>
          <w:szCs w:val="28"/>
        </w:rPr>
        <w:t xml:space="preserve"> году составил </w:t>
      </w:r>
      <w:r w:rsidR="00716BCA" w:rsidRPr="000371F4">
        <w:rPr>
          <w:rFonts w:ascii="Times New Roman" w:hAnsi="Times New Roman"/>
          <w:sz w:val="28"/>
          <w:szCs w:val="28"/>
        </w:rPr>
        <w:t>1</w:t>
      </w:r>
      <w:r w:rsidR="0098145E" w:rsidRPr="000371F4">
        <w:rPr>
          <w:rFonts w:ascii="Times New Roman" w:hAnsi="Times New Roman"/>
          <w:sz w:val="28"/>
          <w:szCs w:val="28"/>
        </w:rPr>
        <w:t>56938,5</w:t>
      </w:r>
      <w:r w:rsidR="006C3AA2" w:rsidRPr="000371F4">
        <w:rPr>
          <w:rFonts w:ascii="Times New Roman" w:hAnsi="Times New Roman"/>
          <w:sz w:val="28"/>
          <w:szCs w:val="28"/>
        </w:rPr>
        <w:t xml:space="preserve"> </w:t>
      </w:r>
      <w:r w:rsidR="003E1541" w:rsidRPr="000371F4">
        <w:rPr>
          <w:rFonts w:ascii="Times New Roman" w:hAnsi="Times New Roman"/>
          <w:sz w:val="28"/>
          <w:szCs w:val="28"/>
        </w:rPr>
        <w:t>тыс</w:t>
      </w:r>
      <w:r w:rsidR="00AC3296" w:rsidRPr="000371F4">
        <w:rPr>
          <w:rFonts w:ascii="Times New Roman" w:hAnsi="Times New Roman"/>
          <w:sz w:val="28"/>
          <w:szCs w:val="28"/>
        </w:rPr>
        <w:t>. рублей</w:t>
      </w:r>
      <w:r w:rsidR="006329A0" w:rsidRPr="000371F4">
        <w:rPr>
          <w:rFonts w:ascii="Times New Roman" w:hAnsi="Times New Roman"/>
          <w:sz w:val="28"/>
          <w:szCs w:val="28"/>
        </w:rPr>
        <w:t xml:space="preserve">, процент выполнения прогноза составил </w:t>
      </w:r>
      <w:r w:rsidR="0098145E" w:rsidRPr="000371F4">
        <w:rPr>
          <w:rFonts w:ascii="Times New Roman" w:hAnsi="Times New Roman"/>
          <w:sz w:val="28"/>
          <w:szCs w:val="28"/>
        </w:rPr>
        <w:t>85 %</w:t>
      </w:r>
      <w:r w:rsidR="00AC3296" w:rsidRPr="000371F4">
        <w:rPr>
          <w:rFonts w:ascii="Times New Roman" w:hAnsi="Times New Roman"/>
          <w:sz w:val="28"/>
          <w:szCs w:val="28"/>
        </w:rPr>
        <w:t xml:space="preserve"> </w:t>
      </w:r>
      <w:r w:rsidR="006C3AA2" w:rsidRPr="000371F4">
        <w:rPr>
          <w:rFonts w:ascii="Times New Roman" w:hAnsi="Times New Roman"/>
          <w:sz w:val="28"/>
          <w:szCs w:val="28"/>
        </w:rPr>
        <w:t>темп роста к уровню 20</w:t>
      </w:r>
      <w:r w:rsidR="00716BCA" w:rsidRPr="000371F4">
        <w:rPr>
          <w:rFonts w:ascii="Times New Roman" w:hAnsi="Times New Roman"/>
          <w:sz w:val="28"/>
          <w:szCs w:val="28"/>
        </w:rPr>
        <w:t>2</w:t>
      </w:r>
      <w:r w:rsidR="0098145E" w:rsidRPr="000371F4">
        <w:rPr>
          <w:rFonts w:ascii="Times New Roman" w:hAnsi="Times New Roman"/>
          <w:sz w:val="28"/>
          <w:szCs w:val="28"/>
        </w:rPr>
        <w:t>1</w:t>
      </w:r>
      <w:r w:rsidR="006C3AA2" w:rsidRPr="000371F4">
        <w:rPr>
          <w:rFonts w:ascii="Times New Roman" w:hAnsi="Times New Roman"/>
          <w:sz w:val="28"/>
          <w:szCs w:val="28"/>
        </w:rPr>
        <w:t xml:space="preserve"> года составил </w:t>
      </w:r>
      <w:r w:rsidR="0098145E" w:rsidRPr="000371F4">
        <w:rPr>
          <w:rFonts w:ascii="Times New Roman" w:hAnsi="Times New Roman"/>
          <w:sz w:val="28"/>
          <w:szCs w:val="28"/>
        </w:rPr>
        <w:t>85</w:t>
      </w:r>
      <w:r w:rsidR="006C3AA2" w:rsidRPr="000371F4">
        <w:rPr>
          <w:rFonts w:ascii="Times New Roman" w:hAnsi="Times New Roman"/>
          <w:sz w:val="28"/>
          <w:szCs w:val="28"/>
        </w:rPr>
        <w:t xml:space="preserve"> %</w:t>
      </w:r>
      <w:r w:rsidR="00852772" w:rsidRPr="000371F4">
        <w:rPr>
          <w:rFonts w:ascii="Times New Roman" w:hAnsi="Times New Roman"/>
          <w:sz w:val="28"/>
          <w:szCs w:val="28"/>
        </w:rPr>
        <w:t>.</w:t>
      </w:r>
      <w:r w:rsidR="00852772" w:rsidRPr="00BF7245">
        <w:rPr>
          <w:rFonts w:ascii="Times New Roman" w:hAnsi="Times New Roman"/>
          <w:sz w:val="28"/>
          <w:szCs w:val="28"/>
        </w:rPr>
        <w:t xml:space="preserve"> </w:t>
      </w:r>
      <w:r w:rsidR="00EA1632" w:rsidRPr="00BF7245">
        <w:rPr>
          <w:rFonts w:ascii="Times New Roman" w:hAnsi="Times New Roman"/>
          <w:sz w:val="28"/>
          <w:szCs w:val="28"/>
        </w:rPr>
        <w:t xml:space="preserve"> </w:t>
      </w:r>
    </w:p>
    <w:p w:rsidR="002422CD" w:rsidRDefault="00884CD3" w:rsidP="00884CD3">
      <w:pPr>
        <w:autoSpaceDE w:val="0"/>
        <w:autoSpaceDN w:val="0"/>
        <w:adjustRightInd w:val="0"/>
        <w:spacing w:after="0" w:line="240" w:lineRule="atLeast"/>
        <w:ind w:firstLine="708"/>
        <w:jc w:val="both"/>
        <w:rPr>
          <w:rFonts w:ascii="Times New Roman" w:hAnsi="Times New Roman"/>
          <w:sz w:val="28"/>
          <w:szCs w:val="28"/>
        </w:rPr>
      </w:pPr>
      <w:r w:rsidRPr="00884CD3">
        <w:rPr>
          <w:rFonts w:ascii="Times New Roman" w:eastAsia="Times New Roman" w:hAnsi="Times New Roman" w:cs="Arial"/>
          <w:sz w:val="28"/>
          <w:szCs w:val="28"/>
          <w:lang w:eastAsia="ru-RU"/>
        </w:rPr>
        <w:t>Эффективный уровень  реализации программы, так как общая степень достижения целей программы 97,8 %, степень  реализации основных мероприятий 100 %. Финансирование в 2022 году  отсутствовало.</w:t>
      </w:r>
    </w:p>
    <w:p w:rsidR="002422CD" w:rsidRDefault="002422CD" w:rsidP="00041F5C">
      <w:pPr>
        <w:autoSpaceDE w:val="0"/>
        <w:autoSpaceDN w:val="0"/>
        <w:adjustRightInd w:val="0"/>
        <w:spacing w:after="0" w:line="240" w:lineRule="atLeast"/>
        <w:jc w:val="both"/>
        <w:rPr>
          <w:rFonts w:ascii="Times New Roman" w:hAnsi="Times New Roman"/>
          <w:sz w:val="28"/>
          <w:szCs w:val="28"/>
        </w:rPr>
      </w:pPr>
    </w:p>
    <w:p w:rsidR="002422CD" w:rsidRDefault="002422CD" w:rsidP="00041F5C">
      <w:pPr>
        <w:autoSpaceDE w:val="0"/>
        <w:autoSpaceDN w:val="0"/>
        <w:adjustRightInd w:val="0"/>
        <w:spacing w:after="0" w:line="240" w:lineRule="atLeast"/>
        <w:jc w:val="both"/>
        <w:rPr>
          <w:rFonts w:ascii="Times New Roman" w:hAnsi="Times New Roman"/>
          <w:sz w:val="28"/>
          <w:szCs w:val="28"/>
        </w:rPr>
      </w:pPr>
    </w:p>
    <w:p w:rsidR="002422CD" w:rsidRDefault="002422CD" w:rsidP="00041F5C">
      <w:pPr>
        <w:autoSpaceDE w:val="0"/>
        <w:autoSpaceDN w:val="0"/>
        <w:adjustRightInd w:val="0"/>
        <w:spacing w:after="0" w:line="240" w:lineRule="atLeast"/>
        <w:jc w:val="both"/>
        <w:rPr>
          <w:rFonts w:ascii="Times New Roman" w:hAnsi="Times New Roman"/>
          <w:sz w:val="28"/>
          <w:szCs w:val="28"/>
        </w:rPr>
      </w:pPr>
    </w:p>
    <w:p w:rsidR="002422CD" w:rsidRDefault="002422CD" w:rsidP="00041F5C">
      <w:pPr>
        <w:autoSpaceDE w:val="0"/>
        <w:autoSpaceDN w:val="0"/>
        <w:adjustRightInd w:val="0"/>
        <w:spacing w:after="0" w:line="240" w:lineRule="atLeast"/>
        <w:jc w:val="both"/>
        <w:rPr>
          <w:rFonts w:ascii="Times New Roman" w:hAnsi="Times New Roman"/>
          <w:sz w:val="28"/>
          <w:szCs w:val="28"/>
        </w:rPr>
      </w:pPr>
    </w:p>
    <w:p w:rsidR="002422CD" w:rsidRDefault="002422CD" w:rsidP="00041F5C">
      <w:pPr>
        <w:autoSpaceDE w:val="0"/>
        <w:autoSpaceDN w:val="0"/>
        <w:adjustRightInd w:val="0"/>
        <w:spacing w:after="0" w:line="240" w:lineRule="atLeast"/>
        <w:jc w:val="both"/>
        <w:rPr>
          <w:rFonts w:ascii="Times New Roman" w:hAnsi="Times New Roman"/>
          <w:sz w:val="28"/>
          <w:szCs w:val="28"/>
        </w:rPr>
      </w:pPr>
    </w:p>
    <w:p w:rsidR="00A01EFA" w:rsidRPr="00041F5C" w:rsidRDefault="00270A16" w:rsidP="00041F5C">
      <w:pPr>
        <w:autoSpaceDE w:val="0"/>
        <w:autoSpaceDN w:val="0"/>
        <w:adjustRightInd w:val="0"/>
        <w:spacing w:after="0" w:line="240" w:lineRule="atLeast"/>
        <w:jc w:val="both"/>
        <w:rPr>
          <w:rFonts w:ascii="Times New Roman" w:hAnsi="Times New Roman"/>
          <w:sz w:val="28"/>
          <w:szCs w:val="28"/>
        </w:rPr>
      </w:pPr>
      <w:r w:rsidRPr="00041F5C">
        <w:rPr>
          <w:rFonts w:ascii="Times New Roman" w:hAnsi="Times New Roman"/>
          <w:sz w:val="28"/>
          <w:szCs w:val="28"/>
        </w:rPr>
        <w:t xml:space="preserve"> </w:t>
      </w:r>
      <w:r w:rsidR="00BF7245">
        <w:rPr>
          <w:rFonts w:ascii="Times New Roman" w:hAnsi="Times New Roman"/>
          <w:sz w:val="28"/>
          <w:szCs w:val="28"/>
        </w:rPr>
        <w:t xml:space="preserve">      </w:t>
      </w:r>
    </w:p>
    <w:sectPr w:rsidR="00A01EFA" w:rsidRPr="00041F5C" w:rsidSect="0005522E">
      <w:footerReference w:type="default" r:id="rId8"/>
      <w:pgSz w:w="11906" w:h="16838"/>
      <w:pgMar w:top="567" w:right="850" w:bottom="142"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755" w:rsidRDefault="00932755">
      <w:pPr>
        <w:spacing w:after="0" w:line="240" w:lineRule="auto"/>
      </w:pPr>
      <w:r>
        <w:separator/>
      </w:r>
    </w:p>
  </w:endnote>
  <w:endnote w:type="continuationSeparator" w:id="0">
    <w:p w:rsidR="00932755" w:rsidRDefault="009327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44F" w:rsidRDefault="00975BC6">
    <w:pPr>
      <w:pStyle w:val="a7"/>
      <w:jc w:val="right"/>
    </w:pPr>
    <w:r>
      <w:fldChar w:fldCharType="begin"/>
    </w:r>
    <w:r w:rsidR="008E4B61">
      <w:instrText>PAGE   \* MERGEFORMAT</w:instrText>
    </w:r>
    <w:r>
      <w:fldChar w:fldCharType="separate"/>
    </w:r>
    <w:r w:rsidR="00884CD3">
      <w:rPr>
        <w:noProof/>
      </w:rPr>
      <w:t>7</w:t>
    </w:r>
    <w:r>
      <w:rPr>
        <w:noProof/>
      </w:rPr>
      <w:fldChar w:fldCharType="end"/>
    </w:r>
  </w:p>
  <w:p w:rsidR="00AF144F" w:rsidRDefault="00AF144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755" w:rsidRDefault="00932755">
      <w:pPr>
        <w:spacing w:after="0" w:line="240" w:lineRule="auto"/>
      </w:pPr>
      <w:r>
        <w:separator/>
      </w:r>
    </w:p>
  </w:footnote>
  <w:footnote w:type="continuationSeparator" w:id="0">
    <w:p w:rsidR="00932755" w:rsidRDefault="0093275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6C7B96"/>
    <w:rsid w:val="000004B0"/>
    <w:rsid w:val="000026B9"/>
    <w:rsid w:val="000174BC"/>
    <w:rsid w:val="00020D6D"/>
    <w:rsid w:val="00026735"/>
    <w:rsid w:val="00030DD6"/>
    <w:rsid w:val="000371F4"/>
    <w:rsid w:val="00041F5C"/>
    <w:rsid w:val="0005522E"/>
    <w:rsid w:val="0006176E"/>
    <w:rsid w:val="00061A88"/>
    <w:rsid w:val="00064D30"/>
    <w:rsid w:val="00087958"/>
    <w:rsid w:val="000B7EB1"/>
    <w:rsid w:val="000C3636"/>
    <w:rsid w:val="000D23D6"/>
    <w:rsid w:val="000E7B86"/>
    <w:rsid w:val="000F1520"/>
    <w:rsid w:val="001107CF"/>
    <w:rsid w:val="00115338"/>
    <w:rsid w:val="00116C7E"/>
    <w:rsid w:val="00125892"/>
    <w:rsid w:val="001608D7"/>
    <w:rsid w:val="001666AC"/>
    <w:rsid w:val="00182E2B"/>
    <w:rsid w:val="00182EF0"/>
    <w:rsid w:val="00186BA0"/>
    <w:rsid w:val="001A50AA"/>
    <w:rsid w:val="001C6EB9"/>
    <w:rsid w:val="001D4C1C"/>
    <w:rsid w:val="001D5D68"/>
    <w:rsid w:val="001D67F6"/>
    <w:rsid w:val="001E1341"/>
    <w:rsid w:val="001F7CB7"/>
    <w:rsid w:val="00201766"/>
    <w:rsid w:val="0020416A"/>
    <w:rsid w:val="00207800"/>
    <w:rsid w:val="00224F42"/>
    <w:rsid w:val="002365EC"/>
    <w:rsid w:val="002422CD"/>
    <w:rsid w:val="002444D4"/>
    <w:rsid w:val="00251C16"/>
    <w:rsid w:val="002534E4"/>
    <w:rsid w:val="00261B05"/>
    <w:rsid w:val="00265D3F"/>
    <w:rsid w:val="00270A16"/>
    <w:rsid w:val="00294919"/>
    <w:rsid w:val="002966CB"/>
    <w:rsid w:val="002A3187"/>
    <w:rsid w:val="002A4184"/>
    <w:rsid w:val="002B17C4"/>
    <w:rsid w:val="002D3174"/>
    <w:rsid w:val="002E17D1"/>
    <w:rsid w:val="002F3FE3"/>
    <w:rsid w:val="00301D69"/>
    <w:rsid w:val="003037C7"/>
    <w:rsid w:val="003252BB"/>
    <w:rsid w:val="0033632A"/>
    <w:rsid w:val="00337846"/>
    <w:rsid w:val="00347AC6"/>
    <w:rsid w:val="00363CD0"/>
    <w:rsid w:val="00374289"/>
    <w:rsid w:val="003775CF"/>
    <w:rsid w:val="00380378"/>
    <w:rsid w:val="0038528A"/>
    <w:rsid w:val="00394D90"/>
    <w:rsid w:val="003B0217"/>
    <w:rsid w:val="003B71E5"/>
    <w:rsid w:val="003E1541"/>
    <w:rsid w:val="003E1EBF"/>
    <w:rsid w:val="003F1274"/>
    <w:rsid w:val="003F7380"/>
    <w:rsid w:val="00405CCC"/>
    <w:rsid w:val="00410D1D"/>
    <w:rsid w:val="004144DF"/>
    <w:rsid w:val="00415B9F"/>
    <w:rsid w:val="00417502"/>
    <w:rsid w:val="00444DF0"/>
    <w:rsid w:val="00457830"/>
    <w:rsid w:val="00460B2D"/>
    <w:rsid w:val="00465C59"/>
    <w:rsid w:val="00466348"/>
    <w:rsid w:val="00470391"/>
    <w:rsid w:val="004C398F"/>
    <w:rsid w:val="004C70B0"/>
    <w:rsid w:val="004D6CCC"/>
    <w:rsid w:val="0050214B"/>
    <w:rsid w:val="00507775"/>
    <w:rsid w:val="0050789E"/>
    <w:rsid w:val="0051137E"/>
    <w:rsid w:val="00511963"/>
    <w:rsid w:val="0051336D"/>
    <w:rsid w:val="005435AA"/>
    <w:rsid w:val="00562ADB"/>
    <w:rsid w:val="0059163D"/>
    <w:rsid w:val="00594600"/>
    <w:rsid w:val="00597986"/>
    <w:rsid w:val="005A4EE6"/>
    <w:rsid w:val="005B2BFC"/>
    <w:rsid w:val="005B3A48"/>
    <w:rsid w:val="005C258F"/>
    <w:rsid w:val="005C63D7"/>
    <w:rsid w:val="005D58F7"/>
    <w:rsid w:val="005D74AC"/>
    <w:rsid w:val="005D7F7C"/>
    <w:rsid w:val="005E24E0"/>
    <w:rsid w:val="005E7973"/>
    <w:rsid w:val="00605C47"/>
    <w:rsid w:val="00612067"/>
    <w:rsid w:val="00627CFF"/>
    <w:rsid w:val="006329A0"/>
    <w:rsid w:val="0063684D"/>
    <w:rsid w:val="00642A5E"/>
    <w:rsid w:val="006462BF"/>
    <w:rsid w:val="00646F86"/>
    <w:rsid w:val="00672B52"/>
    <w:rsid w:val="006952AD"/>
    <w:rsid w:val="00696FD0"/>
    <w:rsid w:val="006A6E18"/>
    <w:rsid w:val="006A6EA0"/>
    <w:rsid w:val="006C35E5"/>
    <w:rsid w:val="006C3AA2"/>
    <w:rsid w:val="006C7B96"/>
    <w:rsid w:val="006F1C56"/>
    <w:rsid w:val="006F5352"/>
    <w:rsid w:val="007049BF"/>
    <w:rsid w:val="007078CC"/>
    <w:rsid w:val="00713314"/>
    <w:rsid w:val="00716BCA"/>
    <w:rsid w:val="00732F33"/>
    <w:rsid w:val="00736898"/>
    <w:rsid w:val="00737261"/>
    <w:rsid w:val="00740B48"/>
    <w:rsid w:val="007469BE"/>
    <w:rsid w:val="00751A3D"/>
    <w:rsid w:val="0076382A"/>
    <w:rsid w:val="007669DC"/>
    <w:rsid w:val="00777F17"/>
    <w:rsid w:val="00787FBB"/>
    <w:rsid w:val="007A5B76"/>
    <w:rsid w:val="007B212F"/>
    <w:rsid w:val="007D1998"/>
    <w:rsid w:val="007D267C"/>
    <w:rsid w:val="007E090E"/>
    <w:rsid w:val="007F18B5"/>
    <w:rsid w:val="0080302E"/>
    <w:rsid w:val="00836CC7"/>
    <w:rsid w:val="00852772"/>
    <w:rsid w:val="00853C41"/>
    <w:rsid w:val="00865F12"/>
    <w:rsid w:val="0087403A"/>
    <w:rsid w:val="00884CD3"/>
    <w:rsid w:val="00891E85"/>
    <w:rsid w:val="008A0187"/>
    <w:rsid w:val="008A1126"/>
    <w:rsid w:val="008B75A5"/>
    <w:rsid w:val="008C1110"/>
    <w:rsid w:val="008D6279"/>
    <w:rsid w:val="008E4B61"/>
    <w:rsid w:val="00914144"/>
    <w:rsid w:val="009177B1"/>
    <w:rsid w:val="009234A2"/>
    <w:rsid w:val="00932755"/>
    <w:rsid w:val="009547B0"/>
    <w:rsid w:val="00956E23"/>
    <w:rsid w:val="009661AB"/>
    <w:rsid w:val="00975BC6"/>
    <w:rsid w:val="0098145E"/>
    <w:rsid w:val="009A7561"/>
    <w:rsid w:val="009A75A0"/>
    <w:rsid w:val="009A79B8"/>
    <w:rsid w:val="009B431B"/>
    <w:rsid w:val="009B5F70"/>
    <w:rsid w:val="009C4871"/>
    <w:rsid w:val="009C5B9E"/>
    <w:rsid w:val="009D6B7F"/>
    <w:rsid w:val="009E251E"/>
    <w:rsid w:val="009F0BD7"/>
    <w:rsid w:val="009F0CEA"/>
    <w:rsid w:val="00A01EFA"/>
    <w:rsid w:val="00A11522"/>
    <w:rsid w:val="00A11870"/>
    <w:rsid w:val="00A120A6"/>
    <w:rsid w:val="00A41212"/>
    <w:rsid w:val="00A44A20"/>
    <w:rsid w:val="00A53A5F"/>
    <w:rsid w:val="00A546E3"/>
    <w:rsid w:val="00A57C12"/>
    <w:rsid w:val="00A67500"/>
    <w:rsid w:val="00A93BCD"/>
    <w:rsid w:val="00AB2172"/>
    <w:rsid w:val="00AC3296"/>
    <w:rsid w:val="00AC4D6D"/>
    <w:rsid w:val="00AC76C4"/>
    <w:rsid w:val="00AD05FA"/>
    <w:rsid w:val="00AD640E"/>
    <w:rsid w:val="00AE0D59"/>
    <w:rsid w:val="00AE7B90"/>
    <w:rsid w:val="00AF144F"/>
    <w:rsid w:val="00B06649"/>
    <w:rsid w:val="00B315BC"/>
    <w:rsid w:val="00B35776"/>
    <w:rsid w:val="00B4299E"/>
    <w:rsid w:val="00B44367"/>
    <w:rsid w:val="00B458C2"/>
    <w:rsid w:val="00B85CA9"/>
    <w:rsid w:val="00BA268C"/>
    <w:rsid w:val="00BC74C4"/>
    <w:rsid w:val="00BD164A"/>
    <w:rsid w:val="00BD5333"/>
    <w:rsid w:val="00BE15EC"/>
    <w:rsid w:val="00BE25B4"/>
    <w:rsid w:val="00BE676F"/>
    <w:rsid w:val="00BF5B44"/>
    <w:rsid w:val="00BF7245"/>
    <w:rsid w:val="00C0072D"/>
    <w:rsid w:val="00C103A6"/>
    <w:rsid w:val="00C122AC"/>
    <w:rsid w:val="00C35C65"/>
    <w:rsid w:val="00C42B06"/>
    <w:rsid w:val="00C6554F"/>
    <w:rsid w:val="00C71036"/>
    <w:rsid w:val="00C80F17"/>
    <w:rsid w:val="00C84E11"/>
    <w:rsid w:val="00CC3473"/>
    <w:rsid w:val="00CE3D4A"/>
    <w:rsid w:val="00CF7B44"/>
    <w:rsid w:val="00D00319"/>
    <w:rsid w:val="00D03991"/>
    <w:rsid w:val="00D147C3"/>
    <w:rsid w:val="00D25F41"/>
    <w:rsid w:val="00D31428"/>
    <w:rsid w:val="00D34704"/>
    <w:rsid w:val="00D35A0A"/>
    <w:rsid w:val="00D66E57"/>
    <w:rsid w:val="00D6714E"/>
    <w:rsid w:val="00D82855"/>
    <w:rsid w:val="00D8724B"/>
    <w:rsid w:val="00D94661"/>
    <w:rsid w:val="00D97DA3"/>
    <w:rsid w:val="00DA2945"/>
    <w:rsid w:val="00DB7478"/>
    <w:rsid w:val="00DC2BD6"/>
    <w:rsid w:val="00DC39BE"/>
    <w:rsid w:val="00DC3D02"/>
    <w:rsid w:val="00DE6FA8"/>
    <w:rsid w:val="00DE79FA"/>
    <w:rsid w:val="00E270A6"/>
    <w:rsid w:val="00E35DAB"/>
    <w:rsid w:val="00E46896"/>
    <w:rsid w:val="00E53581"/>
    <w:rsid w:val="00E85E0F"/>
    <w:rsid w:val="00E927A1"/>
    <w:rsid w:val="00EA1632"/>
    <w:rsid w:val="00EA2D9A"/>
    <w:rsid w:val="00EB2B79"/>
    <w:rsid w:val="00EC17CB"/>
    <w:rsid w:val="00EC5E1A"/>
    <w:rsid w:val="00ED1458"/>
    <w:rsid w:val="00EF3422"/>
    <w:rsid w:val="00F011B8"/>
    <w:rsid w:val="00F02CBA"/>
    <w:rsid w:val="00F05142"/>
    <w:rsid w:val="00F1134E"/>
    <w:rsid w:val="00F12C6C"/>
    <w:rsid w:val="00F15071"/>
    <w:rsid w:val="00F25D8B"/>
    <w:rsid w:val="00F300B5"/>
    <w:rsid w:val="00F40377"/>
    <w:rsid w:val="00F4378D"/>
    <w:rsid w:val="00F80008"/>
    <w:rsid w:val="00F83C78"/>
    <w:rsid w:val="00F85A25"/>
    <w:rsid w:val="00F9119E"/>
    <w:rsid w:val="00FA34D9"/>
    <w:rsid w:val="00FC1130"/>
    <w:rsid w:val="00FC177F"/>
    <w:rsid w:val="00FC425C"/>
    <w:rsid w:val="00FC6BFD"/>
    <w:rsid w:val="00FD5E26"/>
    <w:rsid w:val="00FD5E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B9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6C7B96"/>
    <w:rPr>
      <w:sz w:val="22"/>
      <w:szCs w:val="22"/>
      <w:lang w:eastAsia="en-US"/>
    </w:rPr>
  </w:style>
  <w:style w:type="paragraph" w:styleId="a4">
    <w:name w:val="Body Text"/>
    <w:basedOn w:val="a"/>
    <w:link w:val="a5"/>
    <w:semiHidden/>
    <w:unhideWhenUsed/>
    <w:rsid w:val="006C7B96"/>
    <w:pPr>
      <w:widowControl w:val="0"/>
      <w:autoSpaceDE w:val="0"/>
      <w:autoSpaceDN w:val="0"/>
      <w:adjustRightInd w:val="0"/>
      <w:spacing w:after="120" w:line="240" w:lineRule="auto"/>
    </w:pPr>
    <w:rPr>
      <w:rFonts w:ascii="Arial" w:eastAsia="Times New Roman" w:hAnsi="Arial"/>
      <w:sz w:val="24"/>
      <w:szCs w:val="24"/>
    </w:rPr>
  </w:style>
  <w:style w:type="character" w:customStyle="1" w:styleId="a5">
    <w:name w:val="Основной текст Знак"/>
    <w:basedOn w:val="a0"/>
    <w:link w:val="a4"/>
    <w:semiHidden/>
    <w:rsid w:val="006C7B96"/>
    <w:rPr>
      <w:rFonts w:ascii="Arial" w:eastAsia="Times New Roman" w:hAnsi="Arial" w:cs="Times New Roman"/>
      <w:sz w:val="24"/>
      <w:szCs w:val="24"/>
    </w:rPr>
  </w:style>
  <w:style w:type="paragraph" w:styleId="2">
    <w:name w:val="Body Text 2"/>
    <w:basedOn w:val="a"/>
    <w:link w:val="20"/>
    <w:semiHidden/>
    <w:rsid w:val="006C7B96"/>
    <w:pPr>
      <w:spacing w:after="120" w:line="480" w:lineRule="auto"/>
    </w:pPr>
  </w:style>
  <w:style w:type="character" w:customStyle="1" w:styleId="20">
    <w:name w:val="Основной текст 2 Знак"/>
    <w:basedOn w:val="a0"/>
    <w:link w:val="2"/>
    <w:semiHidden/>
    <w:rsid w:val="006C7B96"/>
    <w:rPr>
      <w:rFonts w:ascii="Calibri" w:eastAsia="Calibri" w:hAnsi="Calibri" w:cs="Times New Roman"/>
    </w:rPr>
  </w:style>
  <w:style w:type="paragraph" w:styleId="a6">
    <w:name w:val="Normal (Web)"/>
    <w:basedOn w:val="a"/>
    <w:uiPriority w:val="99"/>
    <w:rsid w:val="006C7B96"/>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footer"/>
    <w:basedOn w:val="a"/>
    <w:link w:val="a8"/>
    <w:uiPriority w:val="99"/>
    <w:unhideWhenUsed/>
    <w:rsid w:val="006C7B96"/>
    <w:pPr>
      <w:tabs>
        <w:tab w:val="center" w:pos="4677"/>
        <w:tab w:val="right" w:pos="9355"/>
      </w:tabs>
    </w:pPr>
  </w:style>
  <w:style w:type="character" w:customStyle="1" w:styleId="a8">
    <w:name w:val="Нижний колонтитул Знак"/>
    <w:basedOn w:val="a0"/>
    <w:link w:val="a7"/>
    <w:uiPriority w:val="99"/>
    <w:rsid w:val="006C7B96"/>
    <w:rPr>
      <w:rFonts w:ascii="Calibri" w:eastAsia="Calibri" w:hAnsi="Calibri" w:cs="Times New Roman"/>
    </w:rPr>
  </w:style>
  <w:style w:type="paragraph" w:styleId="3">
    <w:name w:val="Body Text 3"/>
    <w:basedOn w:val="a"/>
    <w:link w:val="30"/>
    <w:semiHidden/>
    <w:rsid w:val="006C7B96"/>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character" w:customStyle="1" w:styleId="30">
    <w:name w:val="Основной текст 3 Знак"/>
    <w:basedOn w:val="a0"/>
    <w:link w:val="3"/>
    <w:semiHidden/>
    <w:rsid w:val="006C7B96"/>
    <w:rPr>
      <w:rFonts w:ascii="Times New Roman" w:eastAsia="Times New Roman" w:hAnsi="Times New Roman" w:cs="Times New Roman"/>
      <w:sz w:val="24"/>
      <w:szCs w:val="24"/>
      <w:lang w:eastAsia="ru-RU"/>
    </w:rPr>
  </w:style>
  <w:style w:type="paragraph" w:styleId="a9">
    <w:name w:val="Body Text Indent"/>
    <w:basedOn w:val="a"/>
    <w:link w:val="aa"/>
    <w:semiHidden/>
    <w:rsid w:val="006C7B96"/>
    <w:pPr>
      <w:autoSpaceDE w:val="0"/>
      <w:autoSpaceDN w:val="0"/>
      <w:adjustRightInd w:val="0"/>
      <w:spacing w:line="360" w:lineRule="auto"/>
      <w:ind w:firstLine="540"/>
      <w:jc w:val="both"/>
    </w:pPr>
    <w:rPr>
      <w:rFonts w:ascii="Times New Roman" w:hAnsi="Times New Roman"/>
      <w:sz w:val="28"/>
    </w:rPr>
  </w:style>
  <w:style w:type="character" w:customStyle="1" w:styleId="aa">
    <w:name w:val="Основной текст с отступом Знак"/>
    <w:basedOn w:val="a0"/>
    <w:link w:val="a9"/>
    <w:semiHidden/>
    <w:rsid w:val="006C7B96"/>
    <w:rPr>
      <w:rFonts w:ascii="Times New Roman" w:eastAsia="Calibri" w:hAnsi="Times New Roman" w:cs="Times New Roman"/>
      <w:sz w:val="28"/>
    </w:rPr>
  </w:style>
  <w:style w:type="paragraph" w:customStyle="1" w:styleId="ab">
    <w:name w:val="Нормальный (таблица)"/>
    <w:basedOn w:val="a"/>
    <w:next w:val="a"/>
    <w:uiPriority w:val="99"/>
    <w:rsid w:val="00C80F1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c">
    <w:name w:val="Документ"/>
    <w:basedOn w:val="a"/>
    <w:qFormat/>
    <w:rsid w:val="00EA1632"/>
    <w:pPr>
      <w:spacing w:after="0" w:line="240" w:lineRule="auto"/>
      <w:jc w:val="both"/>
    </w:pPr>
    <w:rPr>
      <w:rFonts w:ascii="Arial" w:hAnsi="Arial" w:cs="Arial"/>
      <w:sz w:val="24"/>
      <w:szCs w:val="24"/>
    </w:rPr>
  </w:style>
  <w:style w:type="paragraph" w:customStyle="1" w:styleId="Default">
    <w:name w:val="Default"/>
    <w:rsid w:val="00696FD0"/>
    <w:pPr>
      <w:autoSpaceDE w:val="0"/>
      <w:autoSpaceDN w:val="0"/>
      <w:adjustRightInd w:val="0"/>
    </w:pPr>
    <w:rPr>
      <w:rFonts w:eastAsia="Times New Roman" w:cs="Calibri"/>
      <w:color w:val="000000"/>
      <w:sz w:val="24"/>
      <w:szCs w:val="24"/>
    </w:rPr>
  </w:style>
  <w:style w:type="character" w:styleId="ad">
    <w:name w:val="Hyperlink"/>
    <w:basedOn w:val="a0"/>
    <w:unhideWhenUsed/>
    <w:rsid w:val="00696FD0"/>
    <w:rPr>
      <w:strike w:val="0"/>
      <w:dstrike w:val="0"/>
      <w:color w:val="0061C4"/>
      <w:u w:val="none"/>
      <w:effect w:val="none"/>
    </w:rPr>
  </w:style>
  <w:style w:type="paragraph" w:styleId="ae">
    <w:name w:val="Balloon Text"/>
    <w:basedOn w:val="a"/>
    <w:link w:val="af"/>
    <w:uiPriority w:val="99"/>
    <w:semiHidden/>
    <w:unhideWhenUsed/>
    <w:rsid w:val="00A53A5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53A5F"/>
    <w:rPr>
      <w:rFonts w:ascii="Tahoma" w:hAnsi="Tahoma" w:cs="Tahoma"/>
      <w:sz w:val="16"/>
      <w:szCs w:val="16"/>
      <w:lang w:eastAsia="en-US"/>
    </w:rPr>
  </w:style>
  <w:style w:type="paragraph" w:styleId="af0">
    <w:name w:val="header"/>
    <w:basedOn w:val="a"/>
    <w:link w:val="af1"/>
    <w:uiPriority w:val="99"/>
    <w:semiHidden/>
    <w:unhideWhenUsed/>
    <w:rsid w:val="00C103A6"/>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C103A6"/>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34626369">
      <w:bodyDiv w:val="1"/>
      <w:marLeft w:val="0"/>
      <w:marRight w:val="0"/>
      <w:marTop w:val="0"/>
      <w:marBottom w:val="0"/>
      <w:divBdr>
        <w:top w:val="none" w:sz="0" w:space="0" w:color="auto"/>
        <w:left w:val="none" w:sz="0" w:space="0" w:color="auto"/>
        <w:bottom w:val="none" w:sz="0" w:space="0" w:color="auto"/>
        <w:right w:val="none" w:sz="0" w:space="0" w:color="auto"/>
      </w:divBdr>
    </w:div>
    <w:div w:id="432751408">
      <w:bodyDiv w:val="1"/>
      <w:marLeft w:val="0"/>
      <w:marRight w:val="0"/>
      <w:marTop w:val="0"/>
      <w:marBottom w:val="0"/>
      <w:divBdr>
        <w:top w:val="none" w:sz="0" w:space="0" w:color="auto"/>
        <w:left w:val="none" w:sz="0" w:space="0" w:color="auto"/>
        <w:bottom w:val="none" w:sz="0" w:space="0" w:color="auto"/>
        <w:right w:val="none" w:sz="0" w:space="0" w:color="auto"/>
      </w:divBdr>
    </w:div>
    <w:div w:id="572471075">
      <w:bodyDiv w:val="1"/>
      <w:marLeft w:val="0"/>
      <w:marRight w:val="0"/>
      <w:marTop w:val="0"/>
      <w:marBottom w:val="0"/>
      <w:divBdr>
        <w:top w:val="none" w:sz="0" w:space="0" w:color="auto"/>
        <w:left w:val="none" w:sz="0" w:space="0" w:color="auto"/>
        <w:bottom w:val="none" w:sz="0" w:space="0" w:color="auto"/>
        <w:right w:val="none" w:sz="0" w:space="0" w:color="auto"/>
      </w:divBdr>
    </w:div>
    <w:div w:id="136505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ignatovo.e-mordovia.ru/news/view/4245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6E1DA-E46F-45E7-8980-27100FEEC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Pages>
  <Words>2896</Words>
  <Characters>16509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19367</CharactersWithSpaces>
  <SharedDoc>false</SharedDoc>
  <HLinks>
    <vt:vector size="6" baseType="variant">
      <vt:variant>
        <vt:i4>7667811</vt:i4>
      </vt:variant>
      <vt:variant>
        <vt:i4>0</vt:i4>
      </vt:variant>
      <vt:variant>
        <vt:i4>0</vt:i4>
      </vt:variant>
      <vt:variant>
        <vt:i4>5</vt:i4>
      </vt:variant>
      <vt:variant>
        <vt:lpwstr>http://bignatovo.e-mordovia.ru/news/view/42455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 новый</dc:creator>
  <cp:lastModifiedBy>Марюшкина Елена</cp:lastModifiedBy>
  <cp:revision>82</cp:revision>
  <cp:lastPrinted>2022-02-16T11:26:00Z</cp:lastPrinted>
  <dcterms:created xsi:type="dcterms:W3CDTF">2019-03-21T09:24:00Z</dcterms:created>
  <dcterms:modified xsi:type="dcterms:W3CDTF">2023-02-17T14:33:00Z</dcterms:modified>
</cp:coreProperties>
</file>